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4AC" w:rsidRDefault="005874AC" w:rsidP="005874AC">
      <w:pPr>
        <w:jc w:val="right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Załącznik nr 9</w:t>
      </w:r>
      <w:bookmarkStart w:id="0" w:name="_GoBack"/>
      <w:bookmarkEnd w:id="0"/>
    </w:p>
    <w:p w:rsidR="003E7315" w:rsidRPr="00F201C3" w:rsidRDefault="00251AC7" w:rsidP="00251AC7">
      <w:pPr>
        <w:jc w:val="center"/>
        <w:rPr>
          <w:b/>
          <w:bCs/>
          <w:sz w:val="25"/>
          <w:szCs w:val="25"/>
        </w:rPr>
      </w:pPr>
      <w:r w:rsidRPr="00F201C3">
        <w:rPr>
          <w:b/>
          <w:bCs/>
          <w:sz w:val="25"/>
          <w:szCs w:val="25"/>
        </w:rPr>
        <w:t>SZACUNKOWE ZESTAWIENIE KOSZTÓW</w:t>
      </w:r>
    </w:p>
    <w:tbl>
      <w:tblPr>
        <w:tblpPr w:leftFromText="141" w:rightFromText="141" w:vertAnchor="page" w:horzAnchor="margin" w:tblpY="2836"/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4160"/>
        <w:gridCol w:w="1931"/>
        <w:gridCol w:w="909"/>
        <w:gridCol w:w="1820"/>
        <w:gridCol w:w="1800"/>
        <w:gridCol w:w="2240"/>
      </w:tblGrid>
      <w:tr w:rsidR="00251AC7" w:rsidRPr="00251AC7" w:rsidTr="00251AC7">
        <w:trPr>
          <w:trHeight w:val="1260"/>
        </w:trPr>
        <w:tc>
          <w:tcPr>
            <w:tcW w:w="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Mierniki rzeczowe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Całkowity koszt operacji netto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Całkowity koszt operacji w zł (z VAT)</w:t>
            </w:r>
          </w:p>
        </w:tc>
      </w:tr>
      <w:tr w:rsidR="00251AC7" w:rsidRPr="00251AC7" w:rsidTr="00251AC7">
        <w:trPr>
          <w:trHeight w:val="64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Wyszczególnienie zakresu rzeczowego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51AC7" w:rsidRPr="00251AC7" w:rsidTr="00251AC7">
        <w:trPr>
          <w:trHeight w:val="51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Budowa obiektów podstawowych 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61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Przebudowa ulic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kpl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70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Wyposażenie i inwentaryzacja </w:t>
            </w:r>
            <w:proofErr w:type="gramStart"/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geodezyjna  powykonawcza</w:t>
            </w:r>
            <w:proofErr w:type="gramEnd"/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km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765"/>
        </w:trPr>
        <w:tc>
          <w:tcPr>
            <w:tcW w:w="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Prace przygotowawcze projektowe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kpl/usługa 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765"/>
        </w:trPr>
        <w:tc>
          <w:tcPr>
            <w:tcW w:w="784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</w:tbl>
    <w:p w:rsidR="00251AC7" w:rsidRDefault="00251AC7" w:rsidP="00251AC7">
      <w:pPr>
        <w:jc w:val="center"/>
        <w:rPr>
          <w:b/>
          <w:bCs/>
        </w:rPr>
      </w:pPr>
    </w:p>
    <w:p w:rsidR="00251AC7" w:rsidRDefault="00251AC7" w:rsidP="00251AC7">
      <w:pPr>
        <w:jc w:val="center"/>
        <w:rPr>
          <w:b/>
          <w:bCs/>
        </w:rPr>
      </w:pPr>
      <w:r>
        <w:rPr>
          <w:b/>
          <w:bCs/>
        </w:rPr>
        <w:t>d</w:t>
      </w:r>
      <w:r w:rsidRPr="00251AC7">
        <w:rPr>
          <w:b/>
          <w:bCs/>
        </w:rPr>
        <w:t>la Przebudow</w:t>
      </w:r>
      <w:r w:rsidR="00F201C3">
        <w:rPr>
          <w:b/>
          <w:bCs/>
        </w:rPr>
        <w:t>y</w:t>
      </w:r>
      <w:r w:rsidRPr="00251AC7">
        <w:rPr>
          <w:b/>
          <w:bCs/>
        </w:rPr>
        <w:t xml:space="preserve"> drogi gminnej nr 131120W ulicy Poprzecznej w m. Sobolew</w:t>
      </w:r>
    </w:p>
    <w:p w:rsidR="00251AC7" w:rsidRDefault="00251AC7" w:rsidP="00251AC7">
      <w:pPr>
        <w:jc w:val="center"/>
        <w:rPr>
          <w:b/>
          <w:bCs/>
        </w:rPr>
      </w:pPr>
    </w:p>
    <w:p w:rsidR="00251AC7" w:rsidRDefault="00251AC7" w:rsidP="00251AC7">
      <w:pPr>
        <w:jc w:val="center"/>
        <w:rPr>
          <w:b/>
          <w:bCs/>
        </w:rPr>
      </w:pPr>
    </w:p>
    <w:p w:rsidR="00251AC7" w:rsidRDefault="00251AC7" w:rsidP="00251AC7">
      <w:pPr>
        <w:jc w:val="center"/>
        <w:rPr>
          <w:b/>
          <w:bCs/>
        </w:rPr>
      </w:pPr>
    </w:p>
    <w:p w:rsidR="00251AC7" w:rsidRDefault="00251AC7" w:rsidP="00251AC7">
      <w:pPr>
        <w:jc w:val="center"/>
        <w:rPr>
          <w:b/>
          <w:bCs/>
        </w:rPr>
      </w:pPr>
    </w:p>
    <w:p w:rsidR="00251AC7" w:rsidRDefault="00251AC7" w:rsidP="00251AC7">
      <w:pPr>
        <w:rPr>
          <w:b/>
          <w:bCs/>
        </w:rPr>
      </w:pPr>
    </w:p>
    <w:p w:rsidR="00251AC7" w:rsidRDefault="00251AC7" w:rsidP="00251AC7">
      <w:pPr>
        <w:jc w:val="center"/>
        <w:rPr>
          <w:b/>
          <w:bCs/>
        </w:rPr>
      </w:pPr>
    </w:p>
    <w:tbl>
      <w:tblPr>
        <w:tblW w:w="137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4942"/>
        <w:gridCol w:w="1409"/>
        <w:gridCol w:w="753"/>
        <w:gridCol w:w="1938"/>
        <w:gridCol w:w="1739"/>
        <w:gridCol w:w="2013"/>
      </w:tblGrid>
      <w:tr w:rsidR="00251AC7" w:rsidRPr="00251AC7" w:rsidTr="00F201C3">
        <w:trPr>
          <w:trHeight w:val="390"/>
        </w:trPr>
        <w:tc>
          <w:tcPr>
            <w:tcW w:w="13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lastRenderedPageBreak/>
              <w:t xml:space="preserve">SZACUNKOWE ZESTAWIENIE KOSZTÓW </w:t>
            </w:r>
          </w:p>
        </w:tc>
      </w:tr>
      <w:tr w:rsidR="00251AC7" w:rsidRPr="00251AC7" w:rsidTr="00FE7274">
        <w:trPr>
          <w:trHeight w:val="58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Mierniki rzeczowe</w:t>
            </w:r>
          </w:p>
        </w:tc>
        <w:tc>
          <w:tcPr>
            <w:tcW w:w="19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Cena jednostkowa netto</w:t>
            </w:r>
          </w:p>
        </w:tc>
        <w:tc>
          <w:tcPr>
            <w:tcW w:w="17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Całkowity koszt operacji netto</w:t>
            </w:r>
          </w:p>
        </w:tc>
        <w:tc>
          <w:tcPr>
            <w:tcW w:w="2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Całkowity koszt operacji w zł (z VAT)</w:t>
            </w:r>
          </w:p>
        </w:tc>
      </w:tr>
      <w:tr w:rsidR="00251AC7" w:rsidRPr="00251AC7" w:rsidTr="00FE7274">
        <w:trPr>
          <w:trHeight w:val="64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Wyszczególnienie zakresu rzeczowego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F8E7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9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</w:p>
        </w:tc>
      </w:tr>
      <w:tr w:rsidR="00251AC7" w:rsidRPr="00251AC7" w:rsidTr="00FE7274">
        <w:trPr>
          <w:trHeight w:val="495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4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Roboty przygotowawcze  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km</w:t>
            </w:r>
            <w:r w:rsidR="00251AC7"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  <w:r w:rsidR="00251AC7"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FE7274">
        <w:trPr>
          <w:trHeight w:val="690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Odwodnienie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km 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FE7274">
        <w:trPr>
          <w:trHeight w:val="551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Roboty ziemne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km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Podbudowa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km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Nawierzchnia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km 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Elementy ulic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7E4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6737E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593,97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Pobocze utwardzone z kostki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7E4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6737E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6737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589,26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Pobocze z kruszywa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737E4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r w:rsidRPr="006737E4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6737E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186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Zjazdy indywidualne z kostki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szt.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41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Oznakowanie </w:t>
            </w: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kpl.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Inwentaryzacja powykonawcza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</w:t>
            </w:r>
            <w:r w:rsidR="00FE7274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0,687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251AC7">
        <w:trPr>
          <w:trHeight w:val="567"/>
        </w:trPr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4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1AC7" w:rsidRPr="00251AC7" w:rsidRDefault="00FE7274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Opracowanie dokumentacji projektowej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FE7274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kpl</w:t>
            </w: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1AC7" w:rsidRPr="00251AC7" w:rsidRDefault="00251AC7" w:rsidP="00251A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251AC7" w:rsidRPr="00251AC7" w:rsidTr="00F201C3">
        <w:trPr>
          <w:trHeight w:val="585"/>
        </w:trPr>
        <w:tc>
          <w:tcPr>
            <w:tcW w:w="80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Razem całkowite koszty operacji</w:t>
            </w: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 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251AC7" w:rsidRPr="00251AC7" w:rsidRDefault="00251AC7" w:rsidP="00251A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51AC7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251AC7" w:rsidRPr="00251AC7" w:rsidRDefault="00251AC7" w:rsidP="00251AC7">
      <w:pPr>
        <w:jc w:val="center"/>
        <w:rPr>
          <w:b/>
          <w:bCs/>
        </w:rPr>
      </w:pPr>
    </w:p>
    <w:sectPr w:rsidR="00251AC7" w:rsidRPr="00251AC7" w:rsidSect="00FE7274">
      <w:footerReference w:type="default" r:id="rId7"/>
      <w:pgSz w:w="16838" w:h="11906" w:orient="landscape"/>
      <w:pgMar w:top="851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F6E" w:rsidRDefault="00FE7F6E" w:rsidP="00251AC7">
      <w:pPr>
        <w:spacing w:after="0" w:line="240" w:lineRule="auto"/>
      </w:pPr>
      <w:r>
        <w:separator/>
      </w:r>
    </w:p>
  </w:endnote>
  <w:endnote w:type="continuationSeparator" w:id="0">
    <w:p w:rsidR="00FE7F6E" w:rsidRDefault="00FE7F6E" w:rsidP="0025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894844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384964" w:rsidRDefault="00384964">
            <w:pPr>
              <w:pStyle w:val="Stopka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51AC7" w:rsidRDefault="00251A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F6E" w:rsidRDefault="00FE7F6E" w:rsidP="00251AC7">
      <w:pPr>
        <w:spacing w:after="0" w:line="240" w:lineRule="auto"/>
      </w:pPr>
      <w:r>
        <w:separator/>
      </w:r>
    </w:p>
  </w:footnote>
  <w:footnote w:type="continuationSeparator" w:id="0">
    <w:p w:rsidR="00FE7F6E" w:rsidRDefault="00FE7F6E" w:rsidP="00251A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AC7"/>
    <w:rsid w:val="00251AC7"/>
    <w:rsid w:val="00384964"/>
    <w:rsid w:val="003E7315"/>
    <w:rsid w:val="005874AC"/>
    <w:rsid w:val="006737E4"/>
    <w:rsid w:val="008463A5"/>
    <w:rsid w:val="00F201C3"/>
    <w:rsid w:val="00FE7274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172BFB"/>
  <w15:chartTrackingRefBased/>
  <w15:docId w15:val="{D908DCC8-42E0-475A-AEA3-48B0E761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AC7"/>
  </w:style>
  <w:style w:type="paragraph" w:styleId="Stopka">
    <w:name w:val="footer"/>
    <w:basedOn w:val="Normalny"/>
    <w:link w:val="StopkaZnak"/>
    <w:uiPriority w:val="99"/>
    <w:unhideWhenUsed/>
    <w:rsid w:val="00251A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B2890-7472-48AD-A2B9-FA76D454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2019-06-21T06:59:00Z</dcterms:created>
  <dcterms:modified xsi:type="dcterms:W3CDTF">2019-06-21T07:22:00Z</dcterms:modified>
</cp:coreProperties>
</file>