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6A0AF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F1D75" w14:textId="3A649404" w:rsidR="00513CF6" w:rsidRDefault="00513CF6" w:rsidP="00664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6459A">
        <w:rPr>
          <w:rFonts w:ascii="Times New Roman" w:hAnsi="Times New Roman" w:cs="Times New Roman"/>
          <w:b/>
          <w:sz w:val="24"/>
          <w:szCs w:val="24"/>
        </w:rPr>
        <w:t>XXXIX/301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490472">
        <w:rPr>
          <w:rFonts w:ascii="Times New Roman" w:hAnsi="Times New Roman" w:cs="Times New Roman"/>
          <w:b/>
          <w:sz w:val="24"/>
          <w:szCs w:val="24"/>
        </w:rPr>
        <w:t>2</w:t>
      </w:r>
    </w:p>
    <w:p w14:paraId="52BA0112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w Sobolewie</w:t>
      </w:r>
    </w:p>
    <w:p w14:paraId="44C7FB23" w14:textId="35B12676" w:rsidR="00513CF6" w:rsidRDefault="00513CF6" w:rsidP="00513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6459A">
        <w:rPr>
          <w:rFonts w:ascii="Times New Roman" w:hAnsi="Times New Roman" w:cs="Times New Roman"/>
          <w:b/>
          <w:sz w:val="24"/>
          <w:szCs w:val="24"/>
        </w:rPr>
        <w:t>17 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9047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6FA4143" w14:textId="77777777" w:rsidR="00513CF6" w:rsidRDefault="00513CF6" w:rsidP="00B62A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5C5254" w14:textId="77777777" w:rsidR="00513CF6" w:rsidRDefault="00513CF6" w:rsidP="00513CF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ustalenia planu dofinansowania form doskonalenia zawodowego </w:t>
      </w:r>
    </w:p>
    <w:p w14:paraId="5101D28D" w14:textId="45BFD004" w:rsidR="00513CF6" w:rsidRDefault="00513CF6" w:rsidP="00513CF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nauczycieli oraz  ustalenia maksymalnej kwoty dofinansowania opłat w 202</w:t>
      </w:r>
      <w:r w:rsidR="0049047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roku za kształcenie nauczycieli zatrudnionych w szkołach i placówkach oświatowych, dla</w:t>
      </w:r>
      <w:r w:rsidR="0066459A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 xml:space="preserve">których organem prowadzącym jest Gmina Sobolew </w:t>
      </w:r>
    </w:p>
    <w:p w14:paraId="4DF74057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866AA" w14:textId="7E8D6209" w:rsidR="001B0F02" w:rsidRPr="0096607F" w:rsidRDefault="00513CF6" w:rsidP="00513CF6">
      <w:pPr>
        <w:pStyle w:val="Standard"/>
        <w:jc w:val="both"/>
        <w:rPr>
          <w:rFonts w:ascii="Times New Roman" w:hAnsi="Times New Roman"/>
        </w:rPr>
      </w:pPr>
      <w:r w:rsidRPr="0096607F">
        <w:rPr>
          <w:rFonts w:ascii="Times New Roman" w:hAnsi="Times New Roman"/>
        </w:rPr>
        <w:t>Na podstawie art. 18 ust. 2 pkt 15 ustawy z dnia 8 marca 1990r. o samorządzie gminnym</w:t>
      </w:r>
      <w:r w:rsidR="001B0F02" w:rsidRPr="0096607F">
        <w:rPr>
          <w:rFonts w:ascii="Times New Roman" w:hAnsi="Times New Roman"/>
        </w:rPr>
        <w:br/>
      </w:r>
      <w:r w:rsidRPr="0096607F">
        <w:rPr>
          <w:rFonts w:ascii="Times New Roman" w:hAnsi="Times New Roman"/>
        </w:rPr>
        <w:t>(</w:t>
      </w:r>
      <w:proofErr w:type="spellStart"/>
      <w:r w:rsidRPr="0096607F">
        <w:rPr>
          <w:rFonts w:ascii="Times New Roman" w:hAnsi="Times New Roman"/>
        </w:rPr>
        <w:t>t.j</w:t>
      </w:r>
      <w:proofErr w:type="spellEnd"/>
      <w:r w:rsidRPr="0096607F">
        <w:rPr>
          <w:rFonts w:ascii="Times New Roman" w:hAnsi="Times New Roman"/>
        </w:rPr>
        <w:t>. Dz. U. z 202</w:t>
      </w:r>
      <w:r w:rsidR="00C133D6" w:rsidRPr="0096607F">
        <w:rPr>
          <w:rFonts w:ascii="Times New Roman" w:hAnsi="Times New Roman"/>
        </w:rPr>
        <w:t>1</w:t>
      </w:r>
      <w:r w:rsidRPr="0096607F">
        <w:rPr>
          <w:rFonts w:ascii="Times New Roman" w:hAnsi="Times New Roman"/>
        </w:rPr>
        <w:t>r. poz.</w:t>
      </w:r>
      <w:r w:rsidR="00C133D6" w:rsidRPr="0096607F">
        <w:rPr>
          <w:rFonts w:ascii="Times New Roman" w:hAnsi="Times New Roman"/>
        </w:rPr>
        <w:t>1372</w:t>
      </w:r>
      <w:r w:rsidR="0066459A">
        <w:rPr>
          <w:rFonts w:ascii="Times New Roman" w:hAnsi="Times New Roman"/>
        </w:rPr>
        <w:t xml:space="preserve"> </w:t>
      </w:r>
      <w:r w:rsidR="00C133D6" w:rsidRPr="0096607F">
        <w:rPr>
          <w:rFonts w:ascii="Times New Roman" w:hAnsi="Times New Roman"/>
        </w:rPr>
        <w:t xml:space="preserve">z </w:t>
      </w:r>
      <w:proofErr w:type="spellStart"/>
      <w:r w:rsidR="00C133D6" w:rsidRPr="0096607F">
        <w:rPr>
          <w:rFonts w:ascii="Times New Roman" w:hAnsi="Times New Roman"/>
        </w:rPr>
        <w:t>późn</w:t>
      </w:r>
      <w:proofErr w:type="spellEnd"/>
      <w:r w:rsidR="00C133D6" w:rsidRPr="0096607F">
        <w:rPr>
          <w:rFonts w:ascii="Times New Roman" w:hAnsi="Times New Roman"/>
        </w:rPr>
        <w:t xml:space="preserve">. </w:t>
      </w:r>
      <w:r w:rsidRPr="0096607F">
        <w:rPr>
          <w:rFonts w:ascii="Times New Roman" w:hAnsi="Times New Roman"/>
        </w:rPr>
        <w:t>zm.), art.70a ust.1 i art.91d pkt1 ustawy z dnia 26</w:t>
      </w:r>
      <w:r w:rsidR="0066459A">
        <w:rPr>
          <w:rFonts w:ascii="Times New Roman" w:hAnsi="Times New Roman"/>
        </w:rPr>
        <w:t> </w:t>
      </w:r>
      <w:r w:rsidRPr="0096607F">
        <w:rPr>
          <w:rFonts w:ascii="Times New Roman" w:hAnsi="Times New Roman"/>
        </w:rPr>
        <w:t>stycznia 1982r. Karta Nauczyciela (</w:t>
      </w:r>
      <w:proofErr w:type="spellStart"/>
      <w:r w:rsidRPr="0096607F">
        <w:rPr>
          <w:rFonts w:ascii="Times New Roman" w:hAnsi="Times New Roman"/>
        </w:rPr>
        <w:t>t.j</w:t>
      </w:r>
      <w:proofErr w:type="spellEnd"/>
      <w:r w:rsidRPr="0096607F">
        <w:rPr>
          <w:rFonts w:ascii="Times New Roman" w:hAnsi="Times New Roman"/>
        </w:rPr>
        <w:t>. Dz.U. z 20</w:t>
      </w:r>
      <w:r w:rsidR="00C133D6" w:rsidRPr="0096607F">
        <w:rPr>
          <w:rFonts w:ascii="Times New Roman" w:hAnsi="Times New Roman"/>
        </w:rPr>
        <w:t>21</w:t>
      </w:r>
      <w:r w:rsidRPr="0096607F">
        <w:rPr>
          <w:rFonts w:ascii="Times New Roman" w:hAnsi="Times New Roman"/>
        </w:rPr>
        <w:t xml:space="preserve">r. poz. </w:t>
      </w:r>
      <w:r w:rsidR="00C133D6" w:rsidRPr="0096607F">
        <w:rPr>
          <w:rFonts w:ascii="Times New Roman" w:hAnsi="Times New Roman"/>
        </w:rPr>
        <w:t>1762</w:t>
      </w:r>
      <w:r w:rsidRPr="0096607F">
        <w:rPr>
          <w:rFonts w:ascii="Times New Roman" w:hAnsi="Times New Roman"/>
        </w:rPr>
        <w:t xml:space="preserve"> z</w:t>
      </w:r>
      <w:r w:rsidR="00C133D6" w:rsidRPr="0096607F">
        <w:rPr>
          <w:rFonts w:ascii="Times New Roman" w:hAnsi="Times New Roman"/>
        </w:rPr>
        <w:t xml:space="preserve"> </w:t>
      </w:r>
      <w:proofErr w:type="spellStart"/>
      <w:r w:rsidR="00C133D6" w:rsidRPr="0096607F">
        <w:rPr>
          <w:rFonts w:ascii="Times New Roman" w:hAnsi="Times New Roman"/>
        </w:rPr>
        <w:t>późn</w:t>
      </w:r>
      <w:proofErr w:type="spellEnd"/>
      <w:r w:rsidR="00C133D6" w:rsidRPr="0096607F">
        <w:rPr>
          <w:rFonts w:ascii="Times New Roman" w:hAnsi="Times New Roman"/>
        </w:rPr>
        <w:t>.</w:t>
      </w:r>
      <w:r w:rsidRPr="0096607F">
        <w:rPr>
          <w:rFonts w:ascii="Times New Roman" w:hAnsi="Times New Roman"/>
        </w:rPr>
        <w:t xml:space="preserve"> zm.) oraz §5 i §6 rozporządzenia Ministra Edukacji Narodowej z dnia 23 sierpnia 2019 roku w sprawie dofinansowania doskonalenia zawodowego nauczycieli, szczegółowych celów szkolenia branżowego oraz trybu i warunków kierowania nauczyciela na szkolenia branżowe (Dz.U. z</w:t>
      </w:r>
      <w:r w:rsidR="0066459A">
        <w:rPr>
          <w:rFonts w:ascii="Times New Roman" w:hAnsi="Times New Roman"/>
        </w:rPr>
        <w:t> </w:t>
      </w:r>
      <w:r w:rsidRPr="0096607F">
        <w:rPr>
          <w:rFonts w:ascii="Times New Roman" w:hAnsi="Times New Roman"/>
        </w:rPr>
        <w:t>2019r. poz.1653) po zasięgnięciu opinii związków zawodowych zrzeszających nauczycieli uchwala się, co następuje:</w:t>
      </w:r>
    </w:p>
    <w:p w14:paraId="5979E703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4A03BAD" w14:textId="77777777" w:rsidR="00513CF6" w:rsidRDefault="00513CF6" w:rsidP="00513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D60A2" w14:textId="5F85B4CA" w:rsidR="001B0F02" w:rsidRDefault="001B0F02" w:rsidP="00664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podziału śr</w:t>
      </w:r>
      <w:r w:rsidR="00FA5265">
        <w:rPr>
          <w:rFonts w:ascii="Times New Roman" w:hAnsi="Times New Roman" w:cs="Times New Roman"/>
          <w:sz w:val="24"/>
          <w:szCs w:val="24"/>
        </w:rPr>
        <w:t>odków finansowych zapisanych w uchwale budżetowej gminy Sobolew Nr XX</w:t>
      </w:r>
      <w:r w:rsidR="00C133D6">
        <w:rPr>
          <w:rFonts w:ascii="Times New Roman" w:hAnsi="Times New Roman" w:cs="Times New Roman"/>
          <w:sz w:val="24"/>
          <w:szCs w:val="24"/>
        </w:rPr>
        <w:t>XVII</w:t>
      </w:r>
      <w:r w:rsidR="00FA5265">
        <w:rPr>
          <w:rFonts w:ascii="Times New Roman" w:hAnsi="Times New Roman" w:cs="Times New Roman"/>
          <w:sz w:val="24"/>
          <w:szCs w:val="24"/>
        </w:rPr>
        <w:t>/</w:t>
      </w:r>
      <w:r w:rsidR="00C133D6">
        <w:rPr>
          <w:rFonts w:ascii="Times New Roman" w:hAnsi="Times New Roman" w:cs="Times New Roman"/>
          <w:sz w:val="24"/>
          <w:szCs w:val="24"/>
        </w:rPr>
        <w:t>287</w:t>
      </w:r>
      <w:r w:rsidR="00FA5265">
        <w:rPr>
          <w:rFonts w:ascii="Times New Roman" w:hAnsi="Times New Roman" w:cs="Times New Roman"/>
          <w:sz w:val="24"/>
          <w:szCs w:val="24"/>
        </w:rPr>
        <w:t>/202</w:t>
      </w:r>
      <w:r w:rsidR="00C133D6">
        <w:rPr>
          <w:rFonts w:ascii="Times New Roman" w:hAnsi="Times New Roman" w:cs="Times New Roman"/>
          <w:sz w:val="24"/>
          <w:szCs w:val="24"/>
        </w:rPr>
        <w:t>1</w:t>
      </w:r>
      <w:r w:rsidR="00FA5265" w:rsidRPr="00FA5265">
        <w:rPr>
          <w:rFonts w:ascii="Times New Roman" w:hAnsi="Times New Roman" w:cs="Times New Roman"/>
          <w:sz w:val="24"/>
          <w:szCs w:val="24"/>
        </w:rPr>
        <w:t xml:space="preserve"> z dnia </w:t>
      </w:r>
      <w:r w:rsidR="00C133D6">
        <w:rPr>
          <w:rFonts w:ascii="Times New Roman" w:hAnsi="Times New Roman" w:cs="Times New Roman"/>
          <w:sz w:val="24"/>
          <w:szCs w:val="24"/>
        </w:rPr>
        <w:t>30</w:t>
      </w:r>
      <w:r w:rsidR="00FA5265" w:rsidRPr="00FA5265">
        <w:rPr>
          <w:rFonts w:ascii="Times New Roman" w:hAnsi="Times New Roman" w:cs="Times New Roman"/>
          <w:sz w:val="24"/>
          <w:szCs w:val="24"/>
        </w:rPr>
        <w:t>/12/202</w:t>
      </w:r>
      <w:r w:rsidR="00C133D6">
        <w:rPr>
          <w:rFonts w:ascii="Times New Roman" w:hAnsi="Times New Roman" w:cs="Times New Roman"/>
          <w:sz w:val="24"/>
          <w:szCs w:val="24"/>
        </w:rPr>
        <w:t>1</w:t>
      </w:r>
      <w:r w:rsidR="00FA5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A5265">
        <w:rPr>
          <w:rFonts w:ascii="Times New Roman" w:hAnsi="Times New Roman" w:cs="Times New Roman"/>
          <w:sz w:val="24"/>
          <w:szCs w:val="24"/>
        </w:rPr>
        <w:t xml:space="preserve"> 202</w:t>
      </w:r>
      <w:r w:rsidR="00C133D6">
        <w:rPr>
          <w:rFonts w:ascii="Times New Roman" w:hAnsi="Times New Roman" w:cs="Times New Roman"/>
          <w:sz w:val="24"/>
          <w:szCs w:val="24"/>
        </w:rPr>
        <w:t>2</w:t>
      </w:r>
      <w:r w:rsidR="00FA5265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 xml:space="preserve"> zgodnie z planem dofinansowania form doskonalenia zawodowego nauczycieli zatrudnionych w szkołach </w:t>
      </w:r>
      <w:r w:rsidR="00FA52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placówkach oświatowych prowadzonych przez gminę Sobolew na 202</w:t>
      </w:r>
      <w:r w:rsidR="00C133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 stanowiącym załącznik do uchwały.</w:t>
      </w:r>
    </w:p>
    <w:p w14:paraId="57F20DF5" w14:textId="46F2E30E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7C0E62A4" w14:textId="77777777" w:rsidR="00513CF6" w:rsidRDefault="00513CF6" w:rsidP="00513C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3E95A" w14:textId="31EAD9DD" w:rsidR="00513CF6" w:rsidRPr="00EC0A49" w:rsidRDefault="001B0F02" w:rsidP="00513C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środków określonych w </w:t>
      </w:r>
      <w:r w:rsidRPr="00EC0A49">
        <w:rPr>
          <w:rFonts w:ascii="Times New Roman" w:hAnsi="Times New Roman"/>
          <w:sz w:val="24"/>
          <w:szCs w:val="24"/>
        </w:rPr>
        <w:t>§1 dofinansowane będą następujące formy doskonalenia zawodowego nauczycieli:</w:t>
      </w:r>
    </w:p>
    <w:p w14:paraId="19B4BBD2" w14:textId="331B98EF" w:rsidR="001B0F02" w:rsidRDefault="001B0F02" w:rsidP="0094645B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udziału nauczycieli w seminariach, konferencjach, wykładach, warsztatach, szkoleniach oraz innych formach doskonalenia zawodowego nauczycieli prowadzonych odpowiednio przez placówki doskonalenia nauczycieli. Szkoły wyższe oraz inne podmioty;</w:t>
      </w:r>
    </w:p>
    <w:p w14:paraId="095C683D" w14:textId="21AEA9F7" w:rsidR="001B0F02" w:rsidRDefault="001B0F02" w:rsidP="0094645B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 za kształcenie nauczycieli na studiach wyższych w tym podyplomowych pobierane przez szkoły wyższe;</w:t>
      </w:r>
    </w:p>
    <w:p w14:paraId="004E3FAB" w14:textId="138DCBB0" w:rsidR="001B0F02" w:rsidRPr="0066459A" w:rsidRDefault="001B0F02" w:rsidP="0066459A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podróżą służbową nauczyciela biorącego udział w formach doskonalenia zawodowego;</w:t>
      </w:r>
    </w:p>
    <w:p w14:paraId="2CDBFFCF" w14:textId="03376C9C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0B79B16F" w14:textId="77777777" w:rsidR="00513CF6" w:rsidRDefault="00513CF6" w:rsidP="00513C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DAEE3" w14:textId="486E4B36" w:rsidR="00F01683" w:rsidRDefault="00513CF6" w:rsidP="00513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specjalności i formy kształcenia nauczycieli prowadzone przez uczelnie, na które dofinansowanie jest przyznawane, tj.:</w:t>
      </w:r>
    </w:p>
    <w:p w14:paraId="36EFB810" w14:textId="1D450FE8" w:rsidR="00513CF6" w:rsidRPr="0094645B" w:rsidRDefault="00C133D6" w:rsidP="00FC5DDF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4645B">
        <w:rPr>
          <w:rFonts w:ascii="Times New Roman" w:hAnsi="Times New Roman" w:cs="Times New Roman"/>
          <w:b/>
          <w:sz w:val="24"/>
          <w:szCs w:val="24"/>
        </w:rPr>
        <w:t>specjalności kształcenia:</w:t>
      </w:r>
    </w:p>
    <w:p w14:paraId="57E69391" w14:textId="5E055831" w:rsidR="00C133D6" w:rsidRPr="0094645B" w:rsidRDefault="00C133D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645B">
        <w:rPr>
          <w:rFonts w:ascii="Times New Roman" w:hAnsi="Times New Roman" w:cs="Times New Roman"/>
          <w:sz w:val="24"/>
          <w:szCs w:val="24"/>
        </w:rPr>
        <w:t xml:space="preserve">specjalności podnoszące kwalifikacje i umiejętności dydaktyczne </w:t>
      </w:r>
      <w:r w:rsidR="00337E79" w:rsidRPr="0094645B">
        <w:rPr>
          <w:rFonts w:ascii="Times New Roman" w:hAnsi="Times New Roman" w:cs="Times New Roman"/>
          <w:sz w:val="24"/>
          <w:szCs w:val="24"/>
        </w:rPr>
        <w:t>nauczycieli</w:t>
      </w:r>
      <w:r w:rsidR="00337E79" w:rsidRPr="0094645B">
        <w:rPr>
          <w:rFonts w:ascii="Times New Roman" w:hAnsi="Times New Roman" w:cs="Times New Roman"/>
          <w:sz w:val="24"/>
          <w:szCs w:val="24"/>
        </w:rPr>
        <w:br/>
      </w:r>
      <w:r w:rsidRPr="0094645B">
        <w:rPr>
          <w:rFonts w:ascii="Times New Roman" w:hAnsi="Times New Roman" w:cs="Times New Roman"/>
          <w:sz w:val="24"/>
          <w:szCs w:val="24"/>
        </w:rPr>
        <w:t>przedmiotów ogólnokształcących,</w:t>
      </w:r>
    </w:p>
    <w:p w14:paraId="257505AC" w14:textId="03E96AB5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edukacja dla bezpieczeństwa,</w:t>
      </w:r>
    </w:p>
    <w:p w14:paraId="15675262" w14:textId="4EB7C1B2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terapia pedagogiczna,</w:t>
      </w:r>
    </w:p>
    <w:p w14:paraId="37D0243D" w14:textId="528052FA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doradztwo zawodowe,</w:t>
      </w:r>
    </w:p>
    <w:p w14:paraId="470AF933" w14:textId="61BAC8BC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organizacja i zarządzanie w oświacie,</w:t>
      </w:r>
    </w:p>
    <w:p w14:paraId="0B06E67B" w14:textId="1F6403DC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lastRenderedPageBreak/>
        <w:t>edukacja wczesnoszkolna z terapią pedagogiczną,</w:t>
      </w:r>
    </w:p>
    <w:p w14:paraId="22C4C511" w14:textId="1B41513B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technologia informacyjna, informatyka,</w:t>
      </w:r>
    </w:p>
    <w:p w14:paraId="71C8E27B" w14:textId="580E73D7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studium socjoterapii,</w:t>
      </w:r>
    </w:p>
    <w:p w14:paraId="42A5898F" w14:textId="4E47ED35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muzyka,</w:t>
      </w:r>
    </w:p>
    <w:p w14:paraId="639B1CF9" w14:textId="7961C57A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bibliotekarstwo,</w:t>
      </w:r>
    </w:p>
    <w:p w14:paraId="50B3571F" w14:textId="77C9818C" w:rsidR="00513CF6" w:rsidRPr="00337E79" w:rsidRDefault="00513CF6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terapia pedagogiczna z integracją sensoryczną</w:t>
      </w:r>
      <w:r w:rsidR="001B0F02" w:rsidRPr="00337E79">
        <w:rPr>
          <w:rFonts w:ascii="Times New Roman" w:hAnsi="Times New Roman" w:cs="Times New Roman"/>
          <w:sz w:val="24"/>
          <w:szCs w:val="24"/>
        </w:rPr>
        <w:t>,</w:t>
      </w:r>
    </w:p>
    <w:p w14:paraId="5383FD90" w14:textId="528E33F9" w:rsidR="001B0F02" w:rsidRPr="00337E79" w:rsidRDefault="001B0F02" w:rsidP="00337E7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 xml:space="preserve">język angielski w edukacji </w:t>
      </w:r>
      <w:r w:rsidR="00C133D6" w:rsidRPr="00337E79">
        <w:rPr>
          <w:rFonts w:ascii="Times New Roman" w:hAnsi="Times New Roman" w:cs="Times New Roman"/>
          <w:sz w:val="24"/>
          <w:szCs w:val="24"/>
        </w:rPr>
        <w:t>przedszkolnej i wczesnoszkolnej,</w:t>
      </w:r>
    </w:p>
    <w:p w14:paraId="66C13634" w14:textId="702EB3AE" w:rsidR="00C133D6" w:rsidRPr="00337E79" w:rsidRDefault="00C133D6" w:rsidP="00337E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 xml:space="preserve">ł) </w:t>
      </w:r>
      <w:r w:rsidR="00337E79">
        <w:rPr>
          <w:rFonts w:ascii="Times New Roman" w:hAnsi="Times New Roman" w:cs="Times New Roman"/>
          <w:sz w:val="24"/>
          <w:szCs w:val="24"/>
        </w:rPr>
        <w:t xml:space="preserve">  </w:t>
      </w:r>
      <w:r w:rsidR="00F01683" w:rsidRPr="00337E79">
        <w:rPr>
          <w:rFonts w:ascii="Times New Roman" w:hAnsi="Times New Roman" w:cs="Times New Roman"/>
          <w:sz w:val="24"/>
          <w:szCs w:val="24"/>
        </w:rPr>
        <w:t>wychowanie do życia w rodzinie.</w:t>
      </w:r>
    </w:p>
    <w:p w14:paraId="0B2211DD" w14:textId="11834B06" w:rsidR="00513CF6" w:rsidRDefault="00C2555B" w:rsidP="00FC5DDF">
      <w:pPr>
        <w:spacing w:after="0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3CF6" w:rsidRPr="00C2555B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CF6">
        <w:rPr>
          <w:rFonts w:ascii="Times New Roman" w:hAnsi="Times New Roman" w:cs="Times New Roman"/>
          <w:sz w:val="24"/>
          <w:szCs w:val="24"/>
        </w:rPr>
        <w:t xml:space="preserve"> </w:t>
      </w:r>
      <w:r w:rsidR="00513CF6" w:rsidRPr="00C2555B">
        <w:rPr>
          <w:rFonts w:ascii="Times New Roman" w:hAnsi="Times New Roman" w:cs="Times New Roman"/>
          <w:b/>
          <w:sz w:val="24"/>
          <w:szCs w:val="24"/>
        </w:rPr>
        <w:t>formy kształcenia:</w:t>
      </w:r>
    </w:p>
    <w:p w14:paraId="3513F758" w14:textId="7B21D09C" w:rsidR="00513CF6" w:rsidRPr="00337E79" w:rsidRDefault="00C2555B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seminaria,</w:t>
      </w:r>
    </w:p>
    <w:p w14:paraId="5A04BD50" w14:textId="072471E9" w:rsidR="00513CF6" w:rsidRPr="00337E79" w:rsidRDefault="00513CF6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konferencje,</w:t>
      </w:r>
    </w:p>
    <w:p w14:paraId="02DF97CF" w14:textId="5B571532" w:rsidR="00513CF6" w:rsidRPr="00337E79" w:rsidRDefault="00513CF6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wykłady,</w:t>
      </w:r>
    </w:p>
    <w:p w14:paraId="56CF8955" w14:textId="37EB62D6" w:rsidR="00513CF6" w:rsidRPr="00337E79" w:rsidRDefault="00513CF6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warsztaty,</w:t>
      </w:r>
    </w:p>
    <w:p w14:paraId="72D4775E" w14:textId="78D8599E" w:rsidR="00513CF6" w:rsidRPr="00337E79" w:rsidRDefault="00513CF6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szkolenia.</w:t>
      </w:r>
    </w:p>
    <w:p w14:paraId="5BF43ACC" w14:textId="2ADAD89E" w:rsidR="00513CF6" w:rsidRPr="00337E79" w:rsidRDefault="00513CF6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studia podyplomowe,</w:t>
      </w:r>
    </w:p>
    <w:p w14:paraId="43808272" w14:textId="6AED6D1B" w:rsidR="00513CF6" w:rsidRPr="00337E79" w:rsidRDefault="00513CF6" w:rsidP="00337E7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kursy kwalifikacyjne,</w:t>
      </w:r>
    </w:p>
    <w:p w14:paraId="720F3A47" w14:textId="034CBF7C" w:rsidR="001B0F02" w:rsidRPr="0066459A" w:rsidRDefault="00513CF6" w:rsidP="00513CF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E79">
        <w:rPr>
          <w:rFonts w:ascii="Times New Roman" w:hAnsi="Times New Roman" w:cs="Times New Roman"/>
          <w:sz w:val="24"/>
          <w:szCs w:val="24"/>
        </w:rPr>
        <w:t>kursy doskonalące.</w:t>
      </w:r>
    </w:p>
    <w:p w14:paraId="4BD4E8C3" w14:textId="77777777" w:rsidR="001B0F02" w:rsidRDefault="001B0F02" w:rsidP="001B0F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048E62BC" w14:textId="5B8D03BA" w:rsidR="001B0F02" w:rsidRDefault="001B0F02" w:rsidP="00513C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CCFCC" w14:textId="10F6EA7C" w:rsidR="001B0F02" w:rsidRPr="0066459A" w:rsidRDefault="001B0F02" w:rsidP="00664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932CBD">
        <w:rPr>
          <w:rFonts w:ascii="Times New Roman" w:hAnsi="Times New Roman" w:cs="Times New Roman"/>
          <w:sz w:val="24"/>
          <w:szCs w:val="24"/>
        </w:rPr>
        <w:t>na 202</w:t>
      </w:r>
      <w:r w:rsidR="00C2555B">
        <w:rPr>
          <w:rFonts w:ascii="Times New Roman" w:hAnsi="Times New Roman" w:cs="Times New Roman"/>
          <w:sz w:val="24"/>
          <w:szCs w:val="24"/>
        </w:rPr>
        <w:t>2</w:t>
      </w:r>
      <w:r w:rsidR="00932CBD">
        <w:rPr>
          <w:rFonts w:ascii="Times New Roman" w:hAnsi="Times New Roman" w:cs="Times New Roman"/>
          <w:sz w:val="24"/>
          <w:szCs w:val="24"/>
        </w:rPr>
        <w:t xml:space="preserve"> rok </w:t>
      </w:r>
      <w:r>
        <w:rPr>
          <w:rFonts w:ascii="Times New Roman" w:hAnsi="Times New Roman" w:cs="Times New Roman"/>
          <w:sz w:val="24"/>
          <w:szCs w:val="24"/>
        </w:rPr>
        <w:t>maksymalną kwotę dofinansowania</w:t>
      </w:r>
      <w:r w:rsidR="00932CB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opłat za kształcenie nauczycieli </w:t>
      </w:r>
      <w:r w:rsidR="00932CBD">
        <w:rPr>
          <w:rFonts w:ascii="Times New Roman" w:hAnsi="Times New Roman" w:cs="Times New Roman"/>
          <w:sz w:val="24"/>
          <w:szCs w:val="24"/>
        </w:rPr>
        <w:t>przez placówki doskonalenia nauczycieli, szkoły wyższe oraz inne podmioty,</w:t>
      </w:r>
      <w:r w:rsidR="00380346">
        <w:rPr>
          <w:rFonts w:ascii="Times New Roman" w:hAnsi="Times New Roman" w:cs="Times New Roman"/>
          <w:sz w:val="24"/>
          <w:szCs w:val="24"/>
        </w:rPr>
        <w:br/>
        <w:t>w wysokości</w:t>
      </w:r>
      <w:r w:rsidR="00932CBD">
        <w:rPr>
          <w:rFonts w:ascii="Times New Roman" w:hAnsi="Times New Roman" w:cs="Times New Roman"/>
          <w:sz w:val="24"/>
          <w:szCs w:val="24"/>
        </w:rPr>
        <w:t xml:space="preserve"> do </w:t>
      </w:r>
      <w:r w:rsidR="00D75E98">
        <w:rPr>
          <w:rFonts w:ascii="Times New Roman" w:hAnsi="Times New Roman" w:cs="Times New Roman"/>
          <w:sz w:val="24"/>
          <w:szCs w:val="24"/>
        </w:rPr>
        <w:t>8</w:t>
      </w:r>
      <w:r w:rsidR="00B01943">
        <w:rPr>
          <w:rFonts w:ascii="Times New Roman" w:hAnsi="Times New Roman" w:cs="Times New Roman"/>
          <w:sz w:val="24"/>
          <w:szCs w:val="24"/>
        </w:rPr>
        <w:t>0</w:t>
      </w:r>
      <w:r w:rsidR="00380346">
        <w:rPr>
          <w:rFonts w:ascii="Times New Roman" w:hAnsi="Times New Roman" w:cs="Times New Roman"/>
          <w:sz w:val="24"/>
          <w:szCs w:val="24"/>
        </w:rPr>
        <w:t>% kwoty tych opłat</w:t>
      </w:r>
      <w:r w:rsidR="00932CBD">
        <w:rPr>
          <w:rFonts w:ascii="Times New Roman" w:hAnsi="Times New Roman" w:cs="Times New Roman"/>
          <w:sz w:val="24"/>
          <w:szCs w:val="24"/>
        </w:rPr>
        <w:t xml:space="preserve">, </w:t>
      </w:r>
      <w:r w:rsidRPr="00EC0A49">
        <w:rPr>
          <w:rFonts w:ascii="Times New Roman" w:hAnsi="Times New Roman" w:cs="Times New Roman"/>
          <w:sz w:val="24"/>
          <w:szCs w:val="24"/>
        </w:rPr>
        <w:t xml:space="preserve"> nie więcej jednak niż </w:t>
      </w:r>
      <w:r w:rsidR="00C2555B" w:rsidRPr="00EC0A49">
        <w:rPr>
          <w:rFonts w:ascii="Times New Roman" w:hAnsi="Times New Roman" w:cs="Times New Roman"/>
          <w:sz w:val="24"/>
          <w:szCs w:val="24"/>
        </w:rPr>
        <w:t>3 0</w:t>
      </w:r>
      <w:r w:rsidRPr="00EC0A49">
        <w:rPr>
          <w:rFonts w:ascii="Times New Roman" w:hAnsi="Times New Roman" w:cs="Times New Roman"/>
          <w:sz w:val="24"/>
          <w:szCs w:val="24"/>
        </w:rPr>
        <w:t>00,00 zł</w:t>
      </w:r>
      <w:r w:rsidR="00380346" w:rsidRPr="00EC0A49">
        <w:rPr>
          <w:rFonts w:ascii="Times New Roman" w:hAnsi="Times New Roman" w:cs="Times New Roman"/>
          <w:sz w:val="24"/>
          <w:szCs w:val="24"/>
        </w:rPr>
        <w:t>, (słownie:</w:t>
      </w:r>
      <w:r w:rsidR="00D75E98" w:rsidRPr="00EC0A49">
        <w:rPr>
          <w:rFonts w:ascii="Times New Roman" w:hAnsi="Times New Roman" w:cs="Times New Roman"/>
          <w:sz w:val="24"/>
          <w:szCs w:val="24"/>
        </w:rPr>
        <w:t xml:space="preserve"> </w:t>
      </w:r>
      <w:r w:rsidR="00C2555B" w:rsidRPr="00EC0A49">
        <w:rPr>
          <w:rFonts w:ascii="Times New Roman" w:hAnsi="Times New Roman" w:cs="Times New Roman"/>
          <w:sz w:val="24"/>
          <w:szCs w:val="24"/>
        </w:rPr>
        <w:t>trzy tysiące</w:t>
      </w:r>
      <w:r w:rsidR="00380346" w:rsidRPr="00EC0A49">
        <w:rPr>
          <w:rFonts w:ascii="Times New Roman" w:hAnsi="Times New Roman" w:cs="Times New Roman"/>
          <w:sz w:val="24"/>
          <w:szCs w:val="24"/>
        </w:rPr>
        <w:t xml:space="preserve"> złotych) za semestr.</w:t>
      </w:r>
    </w:p>
    <w:p w14:paraId="03415584" w14:textId="09127C72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7C7A6139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F0B15B" w14:textId="507F6416" w:rsidR="00513CF6" w:rsidRPr="001D31C0" w:rsidRDefault="00513CF6" w:rsidP="00FC5DD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1C0">
        <w:rPr>
          <w:rFonts w:ascii="Times New Roman" w:hAnsi="Times New Roman" w:cs="Times New Roman"/>
          <w:sz w:val="24"/>
          <w:szCs w:val="24"/>
        </w:rPr>
        <w:t>W przypadku, gdy nauczyciel studiuje na więcej niż jednym kierunku studiów podyplomowych, dofinansowanie przysługuje tylko na jeden z tych kierunków.</w:t>
      </w:r>
    </w:p>
    <w:p w14:paraId="15D0E553" w14:textId="4CC248DE" w:rsidR="00513CF6" w:rsidRPr="00EC0A49" w:rsidRDefault="00513CF6" w:rsidP="00FC5DD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A49">
        <w:rPr>
          <w:rFonts w:ascii="Times New Roman" w:hAnsi="Times New Roman" w:cs="Times New Roman"/>
          <w:sz w:val="24"/>
          <w:szCs w:val="24"/>
        </w:rPr>
        <w:t>W przypadku, gdy nauczyciel studiujący na studiach podyplomowych, uczestniczy także w jednej z pozostałych form doskonalenia zawodowego, dofinansowanie udziału w jednej z tych form przysługuje niezależnie od dofinansowania studiów podyplomowych</w:t>
      </w:r>
      <w:r w:rsidR="0066459A">
        <w:rPr>
          <w:rFonts w:ascii="Times New Roman" w:hAnsi="Times New Roman" w:cs="Times New Roman"/>
          <w:sz w:val="24"/>
          <w:szCs w:val="24"/>
        </w:rPr>
        <w:t>.</w:t>
      </w:r>
    </w:p>
    <w:p w14:paraId="09FA5EF9" w14:textId="7EDA04B2" w:rsidR="00513CF6" w:rsidRPr="00EC0A49" w:rsidRDefault="00513CF6" w:rsidP="00FC5DD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A49">
        <w:rPr>
          <w:rFonts w:ascii="Times New Roman" w:hAnsi="Times New Roman" w:cs="Times New Roman"/>
          <w:sz w:val="24"/>
          <w:szCs w:val="24"/>
        </w:rPr>
        <w:t>Nauczycielowi studiującemu na studiach podyplomowych dofinansowanie nie przysługuje, w przypadku powtarzania semestru lub roku studiów.</w:t>
      </w:r>
    </w:p>
    <w:p w14:paraId="651A2450" w14:textId="72401417" w:rsidR="00513CF6" w:rsidRPr="00EC0A49" w:rsidRDefault="00513CF6" w:rsidP="00FC5DD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A49">
        <w:rPr>
          <w:rFonts w:ascii="Times New Roman" w:hAnsi="Times New Roman" w:cs="Times New Roman"/>
          <w:sz w:val="24"/>
          <w:szCs w:val="24"/>
        </w:rPr>
        <w:t>W przypadku nieukończenia danego semestru, roku studiów lub innej formy doskonalenia zawodowego, nauczyciel zobowiązany jest do zwrotu otrzymanego dofinansowania.</w:t>
      </w:r>
    </w:p>
    <w:p w14:paraId="36EFF132" w14:textId="77777777" w:rsidR="00513CF6" w:rsidRDefault="00513CF6" w:rsidP="00513C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4E6BA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0D144610" w14:textId="77777777" w:rsidR="00513CF6" w:rsidRDefault="00513CF6" w:rsidP="00513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D09B25" w14:textId="77777777" w:rsidR="00513CF6" w:rsidRDefault="00513CF6" w:rsidP="00513C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26DCB149" w14:textId="77777777" w:rsidR="00513CF6" w:rsidRDefault="00513CF6" w:rsidP="00513C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EB5C7" w14:textId="679FBE3E" w:rsidR="00513CF6" w:rsidRDefault="00513CF6" w:rsidP="00F902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14:paraId="5B52913D" w14:textId="765250B9" w:rsidR="00513CF6" w:rsidRDefault="00513CF6" w:rsidP="00513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 i ma zastosowanie do form doskonalenia zawodowego nauczycieli,</w:t>
      </w:r>
      <w:r w:rsidR="00932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realizowanych w roku budżetowym 202</w:t>
      </w:r>
      <w:r w:rsidR="00C255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EFC13E" w14:textId="77777777" w:rsidR="00F902CA" w:rsidRDefault="00F902CA" w:rsidP="00513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7A907D" w14:textId="77777777" w:rsidR="00F902CA" w:rsidRPr="00F902CA" w:rsidRDefault="00F902CA" w:rsidP="00F90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02CA">
        <w:rPr>
          <w:rFonts w:ascii="Times New Roman" w:hAnsi="Times New Roman" w:cs="Times New Roman"/>
          <w:sz w:val="24"/>
          <w:szCs w:val="24"/>
        </w:rPr>
        <w:t>Przewodniczący Rady Gminy w Sobolewie</w:t>
      </w:r>
    </w:p>
    <w:p w14:paraId="305886FF" w14:textId="0805F54A" w:rsidR="00F902CA" w:rsidRDefault="00F902CA" w:rsidP="00F902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02CA">
        <w:rPr>
          <w:rFonts w:ascii="Times New Roman" w:hAnsi="Times New Roman" w:cs="Times New Roman"/>
          <w:sz w:val="24"/>
          <w:szCs w:val="24"/>
        </w:rPr>
        <w:t>Mirosław Owczarczyk</w:t>
      </w:r>
    </w:p>
    <w:p w14:paraId="099AB711" w14:textId="37F46D6C" w:rsidR="00513CF6" w:rsidRDefault="00513CF6" w:rsidP="00513CF6">
      <w:pPr>
        <w:pStyle w:val="Standard"/>
        <w:pageBreakBefore/>
        <w:jc w:val="righ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lastRenderedPageBreak/>
        <w:t>Z</w:t>
      </w:r>
      <w:r w:rsidR="00ED491C">
        <w:rPr>
          <w:rFonts w:ascii="Times New Roman" w:hAnsi="Times New Roman"/>
          <w:iCs/>
          <w:sz w:val="22"/>
          <w:szCs w:val="22"/>
        </w:rPr>
        <w:t xml:space="preserve">ałącznik do uchwały Nr </w:t>
      </w:r>
      <w:r w:rsidR="0066459A">
        <w:rPr>
          <w:rFonts w:ascii="Times New Roman" w:hAnsi="Times New Roman"/>
          <w:iCs/>
          <w:sz w:val="22"/>
          <w:szCs w:val="22"/>
        </w:rPr>
        <w:t>XXXIX/301</w:t>
      </w:r>
      <w:r w:rsidR="00ED491C">
        <w:rPr>
          <w:rFonts w:ascii="Times New Roman" w:hAnsi="Times New Roman"/>
          <w:iCs/>
          <w:sz w:val="22"/>
          <w:szCs w:val="22"/>
        </w:rPr>
        <w:t>/202</w:t>
      </w:r>
      <w:r w:rsidR="00C2555B">
        <w:rPr>
          <w:rFonts w:ascii="Times New Roman" w:hAnsi="Times New Roman"/>
          <w:iCs/>
          <w:sz w:val="22"/>
          <w:szCs w:val="22"/>
        </w:rPr>
        <w:t>2</w:t>
      </w:r>
    </w:p>
    <w:p w14:paraId="0F6DBBDB" w14:textId="77777777" w:rsidR="00513CF6" w:rsidRDefault="00513CF6" w:rsidP="00513CF6">
      <w:pPr>
        <w:pStyle w:val="Standard"/>
        <w:jc w:val="righ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Rady Gminy w Sobolewie</w:t>
      </w:r>
    </w:p>
    <w:p w14:paraId="7FCC6844" w14:textId="492B51E4" w:rsidR="00513CF6" w:rsidRDefault="00ED491C" w:rsidP="00513CF6">
      <w:pPr>
        <w:pStyle w:val="Standard"/>
        <w:jc w:val="righ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z dnia </w:t>
      </w:r>
      <w:r w:rsidR="0066459A">
        <w:rPr>
          <w:rFonts w:ascii="Times New Roman" w:hAnsi="Times New Roman"/>
          <w:iCs/>
          <w:sz w:val="22"/>
          <w:szCs w:val="22"/>
        </w:rPr>
        <w:t>17 marca</w:t>
      </w:r>
      <w:r>
        <w:rPr>
          <w:rFonts w:ascii="Times New Roman" w:hAnsi="Times New Roman"/>
          <w:iCs/>
          <w:sz w:val="22"/>
          <w:szCs w:val="22"/>
        </w:rPr>
        <w:t xml:space="preserve"> 202</w:t>
      </w:r>
      <w:r w:rsidR="00C2555B">
        <w:rPr>
          <w:rFonts w:ascii="Times New Roman" w:hAnsi="Times New Roman"/>
          <w:iCs/>
          <w:sz w:val="22"/>
          <w:szCs w:val="22"/>
        </w:rPr>
        <w:t>2</w:t>
      </w:r>
      <w:r w:rsidR="00513CF6">
        <w:rPr>
          <w:rFonts w:ascii="Times New Roman" w:hAnsi="Times New Roman"/>
          <w:iCs/>
          <w:sz w:val="22"/>
          <w:szCs w:val="22"/>
        </w:rPr>
        <w:t xml:space="preserve"> r.</w:t>
      </w:r>
    </w:p>
    <w:p w14:paraId="5FC9033E" w14:textId="77777777" w:rsidR="00513CF6" w:rsidRDefault="00513CF6" w:rsidP="00513CF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3D8E5C2E" w14:textId="77777777" w:rsidR="00513CF6" w:rsidRDefault="00513CF6" w:rsidP="00513CF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197337D1" w14:textId="77777777" w:rsidR="00513CF6" w:rsidRDefault="00513CF6" w:rsidP="00513CF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7430FE00" w14:textId="77777777" w:rsidR="00513CF6" w:rsidRDefault="00513CF6" w:rsidP="00513CF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 L A N</w:t>
      </w:r>
    </w:p>
    <w:p w14:paraId="168D453B" w14:textId="77777777" w:rsidR="00513CF6" w:rsidRDefault="00513CF6" w:rsidP="00513CF6">
      <w:pPr>
        <w:pStyle w:val="Standard"/>
        <w:jc w:val="center"/>
        <w:rPr>
          <w:rFonts w:ascii="Times New Roman" w:hAnsi="Times New Roman"/>
        </w:rPr>
      </w:pPr>
    </w:p>
    <w:p w14:paraId="44A5AC65" w14:textId="0A7BB0D0" w:rsidR="00513CF6" w:rsidRDefault="00513CF6" w:rsidP="00513CF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dofinansowania form doskonalenia zawodowego nauczycieli, zatrudnionych w szkołach </w:t>
      </w:r>
      <w:r>
        <w:rPr>
          <w:rFonts w:ascii="Times New Roman" w:hAnsi="Times New Roman"/>
        </w:rPr>
        <w:br/>
        <w:t>i placówkach prowadzonych przez Gminę Sobolew - na 202</w:t>
      </w:r>
      <w:r w:rsidR="0074243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22D36EDE" w14:textId="77777777" w:rsidR="00513CF6" w:rsidRDefault="00513CF6" w:rsidP="00513CF6">
      <w:pPr>
        <w:pStyle w:val="Standard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2450FBC3" w14:textId="77777777" w:rsidR="00513CF6" w:rsidRDefault="00513CF6" w:rsidP="00513CF6">
      <w:pPr>
        <w:pStyle w:val="Standard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51D73BC2" w14:textId="77777777" w:rsidR="00513CF6" w:rsidRDefault="00513CF6" w:rsidP="00513CF6">
      <w:pPr>
        <w:pStyle w:val="Standard"/>
        <w:jc w:val="right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5"/>
        <w:gridCol w:w="3690"/>
      </w:tblGrid>
      <w:tr w:rsidR="00513CF6" w14:paraId="608EB3FA" w14:textId="77777777" w:rsidTr="00513CF6">
        <w:trPr>
          <w:trHeight w:val="735"/>
        </w:trPr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1C6C19" w14:textId="77777777" w:rsidR="00513CF6" w:rsidRDefault="00513CF6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PLACÓWKI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6BE720" w14:textId="1BF9D018" w:rsidR="00513CF6" w:rsidRDefault="00513CF6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PLANOWANE KWOTY W 202</w:t>
            </w:r>
            <w:r w:rsidR="00EC0A4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513CF6" w14:paraId="5B348609" w14:textId="77777777" w:rsidTr="00932CBD"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9B799A" w14:textId="77777777" w:rsidR="00513CF6" w:rsidRDefault="00513CF6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Publiczna Szkoła Podstawowa w Sobolewie</w:t>
            </w:r>
          </w:p>
        </w:tc>
        <w:tc>
          <w:tcPr>
            <w:tcW w:w="3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4E57C" w14:textId="74A09A4A" w:rsidR="00513CF6" w:rsidRDefault="000721AE" w:rsidP="00742437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 w:rsidR="00742437">
              <w:rPr>
                <w:rFonts w:ascii="Times New Roman" w:hAnsi="Times New Roman"/>
              </w:rPr>
              <w:t>090</w:t>
            </w:r>
            <w:r>
              <w:rPr>
                <w:rFonts w:ascii="Times New Roman" w:hAnsi="Times New Roman"/>
              </w:rPr>
              <w:t>,00</w:t>
            </w:r>
            <w:r w:rsidR="0066459A">
              <w:rPr>
                <w:rFonts w:ascii="Times New Roman" w:hAnsi="Times New Roman"/>
              </w:rPr>
              <w:t xml:space="preserve"> zł</w:t>
            </w:r>
          </w:p>
        </w:tc>
      </w:tr>
      <w:tr w:rsidR="00513CF6" w14:paraId="355E9D15" w14:textId="77777777" w:rsidTr="00932CBD"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06E5C2" w14:textId="77777777" w:rsidR="00513CF6" w:rsidRDefault="00513CF6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Zespół Szkolno-Przedszkolny w Gończycach</w:t>
            </w:r>
          </w:p>
        </w:tc>
        <w:tc>
          <w:tcPr>
            <w:tcW w:w="3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8F8D3" w14:textId="7C4836C0" w:rsidR="00513CF6" w:rsidRDefault="000721AE" w:rsidP="00742437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</w:t>
            </w:r>
            <w:r w:rsidR="00742437">
              <w:rPr>
                <w:rFonts w:ascii="Times New Roman" w:hAnsi="Times New Roman"/>
              </w:rPr>
              <w:t>042</w:t>
            </w:r>
            <w:r>
              <w:rPr>
                <w:rFonts w:ascii="Times New Roman" w:hAnsi="Times New Roman"/>
              </w:rPr>
              <w:t>,00</w:t>
            </w:r>
            <w:r w:rsidR="0066459A">
              <w:rPr>
                <w:rFonts w:ascii="Times New Roman" w:hAnsi="Times New Roman"/>
              </w:rPr>
              <w:t xml:space="preserve"> zł </w:t>
            </w:r>
          </w:p>
        </w:tc>
      </w:tr>
      <w:tr w:rsidR="00513CF6" w14:paraId="6BD72020" w14:textId="77777777" w:rsidTr="00932CBD"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BCEDB9" w14:textId="77777777" w:rsidR="00513CF6" w:rsidRDefault="00513CF6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Publiczna Szkoła Podstawowa w Sokole</w:t>
            </w:r>
          </w:p>
        </w:tc>
        <w:tc>
          <w:tcPr>
            <w:tcW w:w="3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88370" w14:textId="7A99051B" w:rsidR="00513CF6" w:rsidRDefault="00742437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6 457</w:t>
            </w:r>
            <w:r w:rsidR="000721AE">
              <w:rPr>
                <w:rFonts w:ascii="Times New Roman" w:hAnsi="Times New Roman"/>
              </w:rPr>
              <w:t>,00</w:t>
            </w:r>
            <w:r w:rsidR="0066459A">
              <w:rPr>
                <w:rFonts w:ascii="Times New Roman" w:hAnsi="Times New Roman"/>
              </w:rPr>
              <w:t xml:space="preserve"> zł</w:t>
            </w:r>
          </w:p>
        </w:tc>
      </w:tr>
      <w:tr w:rsidR="00513CF6" w14:paraId="33DAB868" w14:textId="77777777" w:rsidTr="00932CBD"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5BDEC0" w14:textId="77777777" w:rsidR="00513CF6" w:rsidRDefault="00513CF6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Publiczne Przedszkole w Sobolewie</w:t>
            </w:r>
          </w:p>
        </w:tc>
        <w:tc>
          <w:tcPr>
            <w:tcW w:w="3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D4C08" w14:textId="5740DDA2" w:rsidR="00513CF6" w:rsidRDefault="000721AE" w:rsidP="00742437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</w:t>
            </w:r>
            <w:r w:rsidR="00742437">
              <w:rPr>
                <w:rFonts w:ascii="Times New Roman" w:hAnsi="Times New Roman"/>
              </w:rPr>
              <w:t>886</w:t>
            </w:r>
            <w:r>
              <w:rPr>
                <w:rFonts w:ascii="Times New Roman" w:hAnsi="Times New Roman"/>
              </w:rPr>
              <w:t>,00</w:t>
            </w:r>
            <w:r w:rsidR="0066459A">
              <w:rPr>
                <w:rFonts w:ascii="Times New Roman" w:hAnsi="Times New Roman"/>
              </w:rPr>
              <w:t xml:space="preserve"> zł</w:t>
            </w:r>
          </w:p>
        </w:tc>
      </w:tr>
      <w:tr w:rsidR="00513CF6" w14:paraId="680239B5" w14:textId="77777777" w:rsidTr="00932CBD"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8E13E07" w14:textId="2FA1B1AC" w:rsidR="00513CF6" w:rsidRPr="000721AE" w:rsidRDefault="000721AE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3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580FD" w14:textId="4C00164E" w:rsidR="00513CF6" w:rsidRPr="000721AE" w:rsidRDefault="00742437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58 475</w:t>
            </w:r>
            <w:r w:rsidR="000721AE" w:rsidRPr="000721AE">
              <w:rPr>
                <w:rFonts w:ascii="Times New Roman" w:hAnsi="Times New Roman"/>
                <w:b/>
              </w:rPr>
              <w:t>,00</w:t>
            </w:r>
            <w:r w:rsidR="0066459A">
              <w:rPr>
                <w:rFonts w:ascii="Times New Roman" w:hAnsi="Times New Roman"/>
                <w:b/>
              </w:rPr>
              <w:t xml:space="preserve"> zł </w:t>
            </w:r>
          </w:p>
        </w:tc>
      </w:tr>
    </w:tbl>
    <w:p w14:paraId="386CBFC1" w14:textId="77777777" w:rsidR="00513CF6" w:rsidRDefault="00513CF6" w:rsidP="00513CF6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2DA248D" w14:textId="77777777" w:rsidR="0080197B" w:rsidRDefault="0080197B"/>
    <w:sectPr w:rsidR="0080197B" w:rsidSect="006645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5E4D"/>
    <w:multiLevelType w:val="hybridMultilevel"/>
    <w:tmpl w:val="91724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5A53"/>
    <w:multiLevelType w:val="hybridMultilevel"/>
    <w:tmpl w:val="845C6266"/>
    <w:lvl w:ilvl="0" w:tplc="6312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00BB9"/>
    <w:multiLevelType w:val="hybridMultilevel"/>
    <w:tmpl w:val="CD0A9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E4EE6"/>
    <w:multiLevelType w:val="hybridMultilevel"/>
    <w:tmpl w:val="3BD61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784E"/>
    <w:multiLevelType w:val="hybridMultilevel"/>
    <w:tmpl w:val="41BA0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E023B"/>
    <w:multiLevelType w:val="hybridMultilevel"/>
    <w:tmpl w:val="E2600B76"/>
    <w:lvl w:ilvl="0" w:tplc="31342488">
      <w:start w:val="1"/>
      <w:numFmt w:val="decimal"/>
      <w:lvlText w:val="%1)"/>
      <w:lvlJc w:val="left"/>
      <w:pPr>
        <w:ind w:left="1065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B4C3142"/>
    <w:multiLevelType w:val="hybridMultilevel"/>
    <w:tmpl w:val="9B0EFA86"/>
    <w:lvl w:ilvl="0" w:tplc="156C239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9C32D75"/>
    <w:multiLevelType w:val="hybridMultilevel"/>
    <w:tmpl w:val="37704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CF6"/>
    <w:rsid w:val="00052E5B"/>
    <w:rsid w:val="000721AE"/>
    <w:rsid w:val="001B0F02"/>
    <w:rsid w:val="001D31C0"/>
    <w:rsid w:val="00203B63"/>
    <w:rsid w:val="00337E79"/>
    <w:rsid w:val="00380346"/>
    <w:rsid w:val="00490472"/>
    <w:rsid w:val="00513CF6"/>
    <w:rsid w:val="0066459A"/>
    <w:rsid w:val="00742437"/>
    <w:rsid w:val="007D6832"/>
    <w:rsid w:val="0080197B"/>
    <w:rsid w:val="008B340E"/>
    <w:rsid w:val="00932CBD"/>
    <w:rsid w:val="0094645B"/>
    <w:rsid w:val="0096607F"/>
    <w:rsid w:val="00B01943"/>
    <w:rsid w:val="00B62A96"/>
    <w:rsid w:val="00C077A3"/>
    <w:rsid w:val="00C133D6"/>
    <w:rsid w:val="00C2555B"/>
    <w:rsid w:val="00D75E98"/>
    <w:rsid w:val="00D96AB7"/>
    <w:rsid w:val="00DA5D7D"/>
    <w:rsid w:val="00DE7F36"/>
    <w:rsid w:val="00EC0A49"/>
    <w:rsid w:val="00ED491C"/>
    <w:rsid w:val="00F01683"/>
    <w:rsid w:val="00F902CA"/>
    <w:rsid w:val="00FA5265"/>
    <w:rsid w:val="00F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1E97"/>
  <w15:docId w15:val="{F490B4C0-A542-4FCB-93E3-9C9E1F49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C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3CF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13CF6"/>
    <w:pPr>
      <w:suppressLineNumbers/>
    </w:pPr>
  </w:style>
  <w:style w:type="paragraph" w:styleId="Akapitzlist">
    <w:name w:val="List Paragraph"/>
    <w:basedOn w:val="Normalny"/>
    <w:uiPriority w:val="34"/>
    <w:qFormat/>
    <w:rsid w:val="001B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 Sobolew</dc:creator>
  <cp:lastModifiedBy>Mariola Kępka</cp:lastModifiedBy>
  <cp:revision>13</cp:revision>
  <cp:lastPrinted>2021-02-12T10:50:00Z</cp:lastPrinted>
  <dcterms:created xsi:type="dcterms:W3CDTF">2022-01-28T11:25:00Z</dcterms:created>
  <dcterms:modified xsi:type="dcterms:W3CDTF">2022-04-13T12:59:00Z</dcterms:modified>
</cp:coreProperties>
</file>