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95C47" w14:textId="5FA82AAF" w:rsidR="00ED78ED" w:rsidRPr="00C131F6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0409D6">
        <w:rPr>
          <w:rFonts w:ascii="Times New Roman" w:hAnsi="Times New Roman" w:cs="Times New Roman"/>
          <w:b/>
          <w:bCs/>
          <w:sz w:val="24"/>
          <w:szCs w:val="24"/>
        </w:rPr>
        <w:t>XXXIX</w:t>
      </w:r>
      <w:r w:rsidR="00871F3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409D6">
        <w:rPr>
          <w:rFonts w:ascii="Times New Roman" w:hAnsi="Times New Roman" w:cs="Times New Roman"/>
          <w:b/>
          <w:bCs/>
          <w:sz w:val="24"/>
          <w:szCs w:val="24"/>
        </w:rPr>
        <w:t>296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636C8">
        <w:rPr>
          <w:rFonts w:ascii="Times New Roman" w:hAnsi="Times New Roman" w:cs="Times New Roman"/>
          <w:b/>
          <w:bCs/>
          <w:sz w:val="24"/>
          <w:szCs w:val="24"/>
        </w:rPr>
        <w:t>2022</w:t>
      </w:r>
    </w:p>
    <w:p w14:paraId="25261D42" w14:textId="77777777" w:rsidR="00EB6619" w:rsidRPr="00C131F6" w:rsidRDefault="00871F3B" w:rsidP="0087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w</w:t>
      </w:r>
      <w:r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Sobolewie</w:t>
      </w:r>
    </w:p>
    <w:p w14:paraId="423D446B" w14:textId="3D77DCC8" w:rsidR="00ED78ED" w:rsidRPr="00871F3B" w:rsidRDefault="00ED78ED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F3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409D6">
        <w:rPr>
          <w:rFonts w:ascii="Times New Roman" w:hAnsi="Times New Roman" w:cs="Times New Roman"/>
          <w:b/>
          <w:sz w:val="24"/>
          <w:szCs w:val="24"/>
        </w:rPr>
        <w:t>17 marca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C8">
        <w:rPr>
          <w:rFonts w:ascii="Times New Roman" w:hAnsi="Times New Roman" w:cs="Times New Roman"/>
          <w:b/>
          <w:sz w:val="24"/>
          <w:szCs w:val="24"/>
        </w:rPr>
        <w:t>2022</w:t>
      </w:r>
      <w:r w:rsidRPr="00871F3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37695BC" w14:textId="77777777" w:rsidR="00EB6619" w:rsidRPr="00C131F6" w:rsidRDefault="00EB6619" w:rsidP="00EB6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34FF5" w14:textId="12FAC88E" w:rsidR="00D84957" w:rsidRPr="00D84957" w:rsidRDefault="00D84957" w:rsidP="00FB52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957">
        <w:rPr>
          <w:rFonts w:ascii="Times New Roman" w:hAnsi="Times New Roman" w:cs="Times New Roman"/>
          <w:b/>
          <w:bCs/>
          <w:sz w:val="24"/>
          <w:szCs w:val="24"/>
        </w:rPr>
        <w:t>w sprawie wyrażenia zgody na przyjęcie przez Gminę Sobolew w drodze darowizny - niezabudowanej nieruchomości gruntowej.</w:t>
      </w:r>
    </w:p>
    <w:p w14:paraId="416BDF32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DA37C" w14:textId="28CD1169" w:rsidR="000137C4" w:rsidRDefault="000137C4" w:rsidP="000137C4">
      <w:pPr>
        <w:tabs>
          <w:tab w:val="left" w:pos="1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="00725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art. 18 ust. 2 </w:t>
      </w:r>
      <w:r w:rsidR="008E52A7">
        <w:rPr>
          <w:rFonts w:ascii="Times New Roman" w:hAnsi="Times New Roman" w:cs="Times New Roman"/>
          <w:sz w:val="24"/>
          <w:szCs w:val="24"/>
        </w:rPr>
        <w:t>pkt. 9 lit. a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 </w:t>
      </w:r>
      <w:r w:rsidR="003636C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636C8">
        <w:rPr>
          <w:rFonts w:ascii="Times New Roman" w:hAnsi="Times New Roman" w:cs="Times New Roman"/>
          <w:sz w:val="24"/>
          <w:szCs w:val="24"/>
        </w:rPr>
        <w:t>1372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</w:t>
      </w:r>
    </w:p>
    <w:p w14:paraId="315BDE03" w14:textId="77777777" w:rsidR="00FB5202" w:rsidRDefault="00FB5202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0EC56" w14:textId="77777777" w:rsidR="00ED78ED" w:rsidRPr="00C131F6" w:rsidRDefault="00ED78ED" w:rsidP="00C13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Rada Gminy w Sobolewie uchwala, co następuje:</w:t>
      </w:r>
    </w:p>
    <w:p w14:paraId="1D577184" w14:textId="77777777" w:rsidR="005F69A0" w:rsidRPr="00C131F6" w:rsidRDefault="005F69A0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995D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F69A0" w:rsidRPr="00C13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587A2A" w14:textId="08E324E3" w:rsidR="009E010D" w:rsidRDefault="00725317" w:rsidP="009E0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</w:t>
      </w:r>
      <w:r w:rsidR="00E70AB8">
        <w:rPr>
          <w:rFonts w:ascii="Times New Roman" w:hAnsi="Times New Roman" w:cs="Times New Roman"/>
          <w:sz w:val="24"/>
          <w:szCs w:val="24"/>
        </w:rPr>
        <w:t>przyjęcie</w:t>
      </w:r>
      <w:r>
        <w:rPr>
          <w:rFonts w:ascii="Times New Roman" w:hAnsi="Times New Roman" w:cs="Times New Roman"/>
          <w:sz w:val="24"/>
          <w:szCs w:val="24"/>
        </w:rPr>
        <w:t xml:space="preserve"> przez Gminę Sobolew w drodze darowizny – niezabudowa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nieruchomości gruntow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, położo</w:t>
      </w:r>
      <w:r w:rsidR="00A172A3"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 New Roman" w:hAnsi="Times New Roman" w:cs="Times New Roman"/>
          <w:sz w:val="24"/>
          <w:szCs w:val="24"/>
        </w:rPr>
        <w:t xml:space="preserve"> w Sobolewie, oznaczon</w:t>
      </w:r>
      <w:r w:rsidR="00A172A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w ewidencji gruntów i</w:t>
      </w:r>
      <w:r w:rsidR="007A73A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budynków, jako działk</w:t>
      </w:r>
      <w:r w:rsidR="00A172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nr ew. </w:t>
      </w:r>
      <w:r w:rsidR="009E010D">
        <w:rPr>
          <w:rFonts w:ascii="Times New Roman" w:hAnsi="Times New Roman" w:cs="Times New Roman"/>
          <w:sz w:val="24"/>
          <w:szCs w:val="24"/>
        </w:rPr>
        <w:t>2295/8</w:t>
      </w:r>
      <w:r w:rsidR="00A172A3">
        <w:rPr>
          <w:rFonts w:ascii="Times New Roman" w:hAnsi="Times New Roman" w:cs="Times New Roman"/>
          <w:sz w:val="24"/>
          <w:szCs w:val="24"/>
        </w:rPr>
        <w:t xml:space="preserve"> o</w:t>
      </w:r>
      <w:r w:rsidR="0036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powierzchni 0,</w:t>
      </w:r>
      <w:r w:rsidR="009E010D">
        <w:rPr>
          <w:rFonts w:ascii="Times New Roman" w:hAnsi="Times New Roman" w:cs="Times New Roman"/>
          <w:sz w:val="24"/>
          <w:szCs w:val="24"/>
        </w:rPr>
        <w:t>0370</w:t>
      </w:r>
      <w:r>
        <w:rPr>
          <w:rFonts w:ascii="Times New Roman" w:hAnsi="Times New Roman" w:cs="Times New Roman"/>
          <w:sz w:val="24"/>
          <w:szCs w:val="24"/>
        </w:rPr>
        <w:t xml:space="preserve"> ha </w:t>
      </w:r>
      <w:r w:rsidR="009E010D">
        <w:rPr>
          <w:rFonts w:ascii="Times New Roman" w:hAnsi="Times New Roman" w:cs="Times New Roman"/>
          <w:sz w:val="24"/>
          <w:szCs w:val="24"/>
        </w:rPr>
        <w:t>dla której dokumentami potwierdzającymi własność jest AWZ 4511/3489/77.</w:t>
      </w:r>
    </w:p>
    <w:p w14:paraId="3AAE5C88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0A393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6ABA1AC" w14:textId="77777777" w:rsidR="00725317" w:rsidRPr="00C131F6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>Wykonanie uchwały powierza się Wójtowi Gminy Sobolew.</w:t>
      </w:r>
    </w:p>
    <w:p w14:paraId="30781BB3" w14:textId="77777777" w:rsidR="00EB6619" w:rsidRPr="00C131F6" w:rsidRDefault="00EB6619" w:rsidP="00ED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B5DE6" w14:textId="77777777" w:rsidR="00BA0D47" w:rsidRPr="00C131F6" w:rsidRDefault="00EB6619" w:rsidP="00BA0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1F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AEF77D8" w14:textId="12EA000D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1F6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>
        <w:rPr>
          <w:rFonts w:ascii="Times New Roman" w:hAnsi="Times New Roman" w:cs="Times New Roman"/>
          <w:sz w:val="24"/>
          <w:szCs w:val="24"/>
        </w:rPr>
        <w:t>z dniem podjęcia.</w:t>
      </w:r>
    </w:p>
    <w:p w14:paraId="10C5E4DF" w14:textId="01E5B22E" w:rsidR="008A2087" w:rsidRDefault="008A208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F1506C" w14:textId="3BA7248A" w:rsidR="008A2087" w:rsidRDefault="008A208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1A2CB" w14:textId="02AC7E90" w:rsidR="008A2087" w:rsidRDefault="008A2087" w:rsidP="008A2087">
      <w:pPr>
        <w:tabs>
          <w:tab w:val="left" w:pos="51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2087">
        <w:drawing>
          <wp:inline distT="0" distB="0" distL="0" distR="0" wp14:anchorId="250E5A00" wp14:editId="1435F7EC">
            <wp:extent cx="5760720" cy="38087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7C6D" w14:textId="77777777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2087"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943333" w14:textId="061390CD" w:rsidR="00725317" w:rsidRDefault="00725317" w:rsidP="00725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AE9F7B" w14:textId="713ED9BB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Przedmiotem uchwały jest przyjęcie przez Gminę Sobolew w drodze darowizny dzi</w:t>
      </w:r>
      <w:r w:rsidR="00A172A3">
        <w:rPr>
          <w:rFonts w:ascii="Times New Roman" w:hAnsi="Times New Roman" w:cs="Times New Roman"/>
          <w:sz w:val="24"/>
          <w:szCs w:val="24"/>
        </w:rPr>
        <w:t>ałki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r w:rsidR="009B1A22">
        <w:rPr>
          <w:rFonts w:ascii="Times New Roman" w:hAnsi="Times New Roman" w:cs="Times New Roman"/>
          <w:sz w:val="24"/>
          <w:szCs w:val="24"/>
        </w:rPr>
        <w:t>2295/8</w:t>
      </w:r>
      <w:r w:rsidR="00A172A3">
        <w:rPr>
          <w:rFonts w:ascii="Times New Roman" w:hAnsi="Times New Roman" w:cs="Times New Roman"/>
          <w:sz w:val="24"/>
          <w:szCs w:val="24"/>
        </w:rPr>
        <w:t xml:space="preserve"> </w:t>
      </w:r>
      <w:r w:rsidR="00B23DE4">
        <w:rPr>
          <w:rFonts w:ascii="Times New Roman" w:hAnsi="Times New Roman" w:cs="Times New Roman"/>
          <w:sz w:val="24"/>
          <w:szCs w:val="24"/>
        </w:rPr>
        <w:t xml:space="preserve">nieopodal </w:t>
      </w:r>
      <w:r w:rsidR="00C60E81">
        <w:rPr>
          <w:rFonts w:ascii="Times New Roman" w:hAnsi="Times New Roman" w:cs="Times New Roman"/>
          <w:sz w:val="24"/>
          <w:szCs w:val="24"/>
        </w:rPr>
        <w:t xml:space="preserve">ulicy </w:t>
      </w:r>
      <w:r w:rsidR="002E69C0">
        <w:rPr>
          <w:rFonts w:ascii="Times New Roman" w:hAnsi="Times New Roman" w:cs="Times New Roman"/>
          <w:sz w:val="24"/>
          <w:szCs w:val="24"/>
        </w:rPr>
        <w:t>Maciejowickiej</w:t>
      </w:r>
      <w:r w:rsidR="00C60E81">
        <w:rPr>
          <w:rFonts w:ascii="Times New Roman" w:hAnsi="Times New Roman" w:cs="Times New Roman"/>
          <w:sz w:val="24"/>
          <w:szCs w:val="24"/>
        </w:rPr>
        <w:t>. Właściciel wystąpił z wnioskiem o</w:t>
      </w:r>
      <w:r w:rsidR="007A73AE">
        <w:rPr>
          <w:rFonts w:ascii="Times New Roman" w:hAnsi="Times New Roman" w:cs="Times New Roman"/>
          <w:sz w:val="24"/>
          <w:szCs w:val="24"/>
        </w:rPr>
        <w:t> </w:t>
      </w:r>
      <w:r w:rsidR="00C60E81">
        <w:rPr>
          <w:rFonts w:ascii="Times New Roman" w:hAnsi="Times New Roman" w:cs="Times New Roman"/>
          <w:sz w:val="24"/>
          <w:szCs w:val="24"/>
        </w:rPr>
        <w:t>przekazanie przedmiotowej działki celem poprawy stanu dróg publicznych na terenie Gminy Sobolew.</w:t>
      </w:r>
    </w:p>
    <w:p w14:paraId="1D32EA4A" w14:textId="5F5D8022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Nabycie do zasobu gminnego gruntu pod drogę znajduje uzasadnienie, ponieważ budowa i utrzymanie dróg należy do zadań własnych gminy, zgodnie z art. 7 ust. </w:t>
      </w:r>
      <w:r w:rsidR="009B1A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pkt. 2 ustawy z dnia 8 marca 1990 r. o samorządzie gminnym.</w:t>
      </w:r>
    </w:p>
    <w:p w14:paraId="5060C268" w14:textId="628F6679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Przedmiotowa uchwała została podjęta z inicjatywy i na wniosek Wójta Gminy Sobolew.</w:t>
      </w:r>
    </w:p>
    <w:p w14:paraId="325B2898" w14:textId="1AE740CA" w:rsidR="00A172A3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 podjęcie uchwały jest zasadne.</w:t>
      </w:r>
    </w:p>
    <w:p w14:paraId="3B1B21AA" w14:textId="3397C505" w:rsidR="00725317" w:rsidRDefault="00725317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GoBack"/>
      <w:bookmarkEnd w:id="0"/>
    </w:p>
    <w:p w14:paraId="51F03446" w14:textId="7574C235" w:rsidR="00A172A3" w:rsidRPr="00C131F6" w:rsidRDefault="00A172A3" w:rsidP="00725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72A3" w:rsidRPr="00C131F6" w:rsidSect="00C13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A0C3" w14:textId="77777777" w:rsidR="00CD6F06" w:rsidRDefault="00CD6F06" w:rsidP="00DB6AFB">
      <w:pPr>
        <w:spacing w:after="0" w:line="240" w:lineRule="auto"/>
      </w:pPr>
      <w:r>
        <w:separator/>
      </w:r>
    </w:p>
  </w:endnote>
  <w:endnote w:type="continuationSeparator" w:id="0">
    <w:p w14:paraId="23B9881A" w14:textId="77777777" w:rsidR="00CD6F06" w:rsidRDefault="00CD6F06" w:rsidP="00DB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CC38A" w14:textId="77777777" w:rsidR="00CD6F06" w:rsidRDefault="00CD6F06" w:rsidP="00DB6AFB">
      <w:pPr>
        <w:spacing w:after="0" w:line="240" w:lineRule="auto"/>
      </w:pPr>
      <w:r>
        <w:separator/>
      </w:r>
    </w:p>
  </w:footnote>
  <w:footnote w:type="continuationSeparator" w:id="0">
    <w:p w14:paraId="2D0B8FD2" w14:textId="77777777" w:rsidR="00CD6F06" w:rsidRDefault="00CD6F06" w:rsidP="00DB6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8ED"/>
    <w:rsid w:val="000137C4"/>
    <w:rsid w:val="00025A1A"/>
    <w:rsid w:val="000409D6"/>
    <w:rsid w:val="000E71D6"/>
    <w:rsid w:val="00181102"/>
    <w:rsid w:val="001B5A70"/>
    <w:rsid w:val="001F6353"/>
    <w:rsid w:val="0021339A"/>
    <w:rsid w:val="00286B9D"/>
    <w:rsid w:val="002D7048"/>
    <w:rsid w:val="002E69C0"/>
    <w:rsid w:val="003636C8"/>
    <w:rsid w:val="004857A4"/>
    <w:rsid w:val="0049722B"/>
    <w:rsid w:val="004B5DE4"/>
    <w:rsid w:val="004C17F9"/>
    <w:rsid w:val="004E4498"/>
    <w:rsid w:val="00550FE7"/>
    <w:rsid w:val="005A20DB"/>
    <w:rsid w:val="005B0DFB"/>
    <w:rsid w:val="005D7EC7"/>
    <w:rsid w:val="005F69A0"/>
    <w:rsid w:val="006C2BDF"/>
    <w:rsid w:val="00715586"/>
    <w:rsid w:val="00725317"/>
    <w:rsid w:val="007A219C"/>
    <w:rsid w:val="007A73AE"/>
    <w:rsid w:val="007B5411"/>
    <w:rsid w:val="00871F3B"/>
    <w:rsid w:val="008A2087"/>
    <w:rsid w:val="008C036B"/>
    <w:rsid w:val="008E52A7"/>
    <w:rsid w:val="008F233C"/>
    <w:rsid w:val="009239CE"/>
    <w:rsid w:val="009B1A22"/>
    <w:rsid w:val="009E010D"/>
    <w:rsid w:val="00A04094"/>
    <w:rsid w:val="00A172A3"/>
    <w:rsid w:val="00A37090"/>
    <w:rsid w:val="00A629C1"/>
    <w:rsid w:val="00AE2491"/>
    <w:rsid w:val="00AF5BB7"/>
    <w:rsid w:val="00B14286"/>
    <w:rsid w:val="00B23DE4"/>
    <w:rsid w:val="00B65AE6"/>
    <w:rsid w:val="00BA0D47"/>
    <w:rsid w:val="00C131F6"/>
    <w:rsid w:val="00C60E81"/>
    <w:rsid w:val="00CD6F06"/>
    <w:rsid w:val="00D67C68"/>
    <w:rsid w:val="00D84957"/>
    <w:rsid w:val="00DB6AFB"/>
    <w:rsid w:val="00DD2B28"/>
    <w:rsid w:val="00DE5CA7"/>
    <w:rsid w:val="00E33AC3"/>
    <w:rsid w:val="00E70AB8"/>
    <w:rsid w:val="00E846C9"/>
    <w:rsid w:val="00E86254"/>
    <w:rsid w:val="00EB6619"/>
    <w:rsid w:val="00ED78ED"/>
    <w:rsid w:val="00EE39A9"/>
    <w:rsid w:val="00F5675D"/>
    <w:rsid w:val="00F86B72"/>
    <w:rsid w:val="00FB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9EBA"/>
  <w15:docId w15:val="{22D148CE-DB76-466F-83B0-99BA41E1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7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FB"/>
  </w:style>
  <w:style w:type="paragraph" w:styleId="Stopka">
    <w:name w:val="footer"/>
    <w:basedOn w:val="Normalny"/>
    <w:link w:val="StopkaZnak"/>
    <w:uiPriority w:val="99"/>
    <w:unhideWhenUsed/>
    <w:rsid w:val="00DB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5A775-F0EC-4272-8ACD-573E88BE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CBA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Mikulski</dc:creator>
  <cp:lastModifiedBy>Mariola Kępka</cp:lastModifiedBy>
  <cp:revision>41</cp:revision>
  <cp:lastPrinted>2020-02-06T09:05:00Z</cp:lastPrinted>
  <dcterms:created xsi:type="dcterms:W3CDTF">2019-05-30T08:50:00Z</dcterms:created>
  <dcterms:modified xsi:type="dcterms:W3CDTF">2022-04-13T09:24:00Z</dcterms:modified>
</cp:coreProperties>
</file>