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6251F4">
      <w:pPr>
        <w:pStyle w:val="Nagwek1"/>
        <w:ind w:right="674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385336" w:rsidRDefault="008E6121" w:rsidP="00385336">
      <w:pPr>
        <w:pStyle w:val="Tekstpodstawowy"/>
        <w:ind w:right="662" w:firstLine="7339"/>
        <w:jc w:val="both"/>
      </w:pPr>
      <w:r>
        <w:t xml:space="preserve">08-460 Sobolew </w:t>
      </w:r>
    </w:p>
    <w:p w:rsidR="006251F4" w:rsidRDefault="006251F4" w:rsidP="00385336">
      <w:pPr>
        <w:pStyle w:val="Tekstpodstawowy"/>
        <w:ind w:right="662" w:firstLine="7339"/>
        <w:jc w:val="both"/>
      </w:pPr>
    </w:p>
    <w:p w:rsidR="006251F4" w:rsidRDefault="006251F4" w:rsidP="00385336">
      <w:pPr>
        <w:pStyle w:val="Tekstpodstawowy"/>
        <w:ind w:right="662" w:firstLine="7339"/>
        <w:jc w:val="both"/>
      </w:pPr>
    </w:p>
    <w:p w:rsidR="00385336" w:rsidRDefault="008E6121" w:rsidP="00385336">
      <w:pPr>
        <w:pStyle w:val="Tekstpodstawowy"/>
        <w:ind w:right="662" w:hanging="32"/>
        <w:jc w:val="both"/>
        <w:rPr>
          <w:b/>
          <w:i/>
          <w:u w:val="thick"/>
        </w:rPr>
      </w:pPr>
      <w:r>
        <w:t xml:space="preserve">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385336" w:rsidRPr="00F67495">
        <w:rPr>
          <w:b/>
          <w:i/>
          <w:sz w:val="25"/>
          <w:szCs w:val="25"/>
        </w:rPr>
        <w:t>Przebudowa ulicy Dębowej w Sobolewie</w:t>
      </w:r>
      <w:r w:rsidR="00385336">
        <w:rPr>
          <w:b/>
          <w:i/>
          <w:u w:val="thick"/>
        </w:rPr>
        <w:t xml:space="preserve"> </w:t>
      </w:r>
    </w:p>
    <w:p w:rsidR="00385336" w:rsidRDefault="00385336" w:rsidP="00385336">
      <w:pPr>
        <w:pStyle w:val="Tekstpodstawowy"/>
        <w:ind w:right="662"/>
        <w:jc w:val="both"/>
        <w:rPr>
          <w:b/>
          <w:i/>
          <w:u w:val="thick"/>
        </w:rPr>
      </w:pPr>
    </w:p>
    <w:p w:rsidR="008E6121" w:rsidRDefault="008E6121" w:rsidP="00385336">
      <w:pPr>
        <w:pStyle w:val="Tekstpodstawowy"/>
        <w:ind w:right="662"/>
        <w:rPr>
          <w:b/>
          <w:i/>
          <w:u w:val="thick"/>
        </w:rPr>
      </w:pPr>
      <w:r>
        <w:rPr>
          <w:b/>
          <w:i/>
          <w:u w:val="thick"/>
        </w:rPr>
        <w:t>* (niepotrzebne skreślić)</w:t>
      </w:r>
    </w:p>
    <w:p w:rsidR="006251F4" w:rsidRDefault="006251F4" w:rsidP="00385336">
      <w:pPr>
        <w:pStyle w:val="Tekstpodstawowy"/>
        <w:ind w:right="662"/>
        <w:rPr>
          <w:b/>
          <w:i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8E6121" w:rsidRPr="006251F4" w:rsidRDefault="008E6121" w:rsidP="006251F4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385336" w:rsidRDefault="00385336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:rsidR="001C7A79" w:rsidRDefault="001C7A79" w:rsidP="001C7A79">
      <w:pPr>
        <w:pStyle w:val="Tekstpodstawowy"/>
        <w:spacing w:after="43" w:line="242" w:lineRule="auto"/>
        <w:ind w:right="2367"/>
      </w:pPr>
    </w:p>
    <w:p w:rsidR="008E6121" w:rsidRDefault="008E6121" w:rsidP="008E6121">
      <w:pPr>
        <w:pStyle w:val="Nagwek1"/>
        <w:spacing w:before="74" w:line="274" w:lineRule="exact"/>
      </w:pPr>
      <w:r>
        <w:t xml:space="preserve">Przebudowa </w:t>
      </w:r>
      <w:r w:rsidR="00385336">
        <w:t xml:space="preserve">ulicy Dębowej w Sobolewie </w:t>
      </w:r>
    </w:p>
    <w:p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:rsidR="001C7A79" w:rsidRDefault="001C7A79" w:rsidP="00385336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:rsidR="00385336" w:rsidRPr="00385336" w:rsidRDefault="00385336" w:rsidP="00385336">
      <w:pPr>
        <w:pStyle w:val="Tekstpodstawowy"/>
        <w:spacing w:after="43" w:line="242" w:lineRule="auto"/>
        <w:ind w:right="2367"/>
        <w:rPr>
          <w:b/>
        </w:rPr>
      </w:pPr>
    </w:p>
    <w:p w:rsidR="008E6121" w:rsidRDefault="008E6121" w:rsidP="008E6121">
      <w:pPr>
        <w:pStyle w:val="Tekstpodstawowy"/>
      </w:pPr>
      <w:r>
        <w:t>* Niepotrzebne skreślić</w:t>
      </w:r>
    </w:p>
    <w:p w:rsidR="001C7A79" w:rsidRDefault="008E6121" w:rsidP="001C7A79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</w:t>
      </w:r>
      <w:proofErr w:type="gramStart"/>
      <w:r w:rsidRPr="00CD07CC">
        <w:rPr>
          <w:sz w:val="24"/>
        </w:rPr>
        <w:t>);akceptujemy</w:t>
      </w:r>
      <w:proofErr w:type="gramEnd"/>
      <w:r w:rsidRPr="00CD07CC">
        <w:rPr>
          <w:sz w:val="24"/>
        </w:rPr>
        <w:t xml:space="preserve">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8E6121" w:rsidRDefault="008E6121" w:rsidP="00385336">
      <w:pPr>
        <w:pStyle w:val="Tekstpodstawowy"/>
        <w:ind w:right="428"/>
        <w:jc w:val="both"/>
      </w:pP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8E6121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</w:p>
    <w:p w:rsidR="008E6121" w:rsidRDefault="008E6121" w:rsidP="008E6121">
      <w:pPr>
        <w:pStyle w:val="Tekstpodstawowy"/>
      </w:pPr>
      <w:r>
        <w:t>.....................................................…………………………………….;</w:t>
      </w:r>
    </w:p>
    <w:p w:rsidR="008E6121" w:rsidRDefault="008E6121" w:rsidP="00385336">
      <w:pPr>
        <w:pStyle w:val="Tekstpodstawowy"/>
      </w:pPr>
      <w:r>
        <w:t>...............................................................................................................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 xml:space="preserve">INFORMACJE DOTYCZĄCE WYKONAWCÓW WYSTĘPUJĄCYCH </w:t>
      </w:r>
      <w:r>
        <w:lastRenderedPageBreak/>
        <w:t>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4)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:rsidTr="00B729F6">
        <w:trPr>
          <w:trHeight w:val="1093"/>
        </w:trPr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Data i </w:t>
            </w: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upoważnionego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przedstawiciela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5E659F">
        <w:rPr>
          <w:rFonts w:ascii="Arial" w:hAnsi="Arial" w:cs="Arial"/>
          <w:b/>
          <w:sz w:val="21"/>
          <w:szCs w:val="21"/>
        </w:rPr>
        <w:t xml:space="preserve">Przebudowa </w:t>
      </w:r>
      <w:r w:rsidR="00385336">
        <w:rPr>
          <w:rFonts w:ascii="Arial" w:hAnsi="Arial" w:cs="Arial"/>
          <w:b/>
          <w:sz w:val="21"/>
          <w:szCs w:val="21"/>
        </w:rPr>
        <w:t>ul. Dębowej w Sobolewie</w:t>
      </w:r>
      <w:r w:rsidR="0038533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b/>
          <w:sz w:val="24"/>
        </w:rPr>
        <w:t xml:space="preserve">Przebudowa </w:t>
      </w:r>
      <w:r w:rsidR="00385336">
        <w:rPr>
          <w:b/>
          <w:sz w:val="24"/>
        </w:rPr>
        <w:t xml:space="preserve">ul. Dębowej w </w:t>
      </w:r>
      <w:proofErr w:type="gramStart"/>
      <w:r w:rsidR="00385336">
        <w:rPr>
          <w:b/>
          <w:sz w:val="24"/>
        </w:rPr>
        <w:t xml:space="preserve">Sobolewie </w:t>
      </w:r>
      <w:r>
        <w:rPr>
          <w:sz w:val="24"/>
        </w:rPr>
        <w:t xml:space="preserve"> prowadzonego</w:t>
      </w:r>
      <w:proofErr w:type="gramEnd"/>
      <w:r>
        <w:rPr>
          <w:sz w:val="24"/>
        </w:rPr>
        <w:t xml:space="preserve">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8E6121" w:rsidRDefault="008E6121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 xml:space="preserve">Przebudowa </w:t>
      </w:r>
      <w:r w:rsidR="00385336">
        <w:rPr>
          <w:b/>
          <w:sz w:val="24"/>
        </w:rPr>
        <w:t>ul. Dębowej w Sobolewie</w:t>
      </w:r>
    </w:p>
    <w:p w:rsidR="00AF7A5F" w:rsidRDefault="00AF7A5F" w:rsidP="00385336">
      <w:pPr>
        <w:pStyle w:val="Nagwek1"/>
        <w:spacing w:line="271" w:lineRule="exact"/>
        <w:ind w:left="0"/>
        <w:jc w:val="both"/>
      </w:pPr>
    </w:p>
    <w:p w:rsidR="008E6121" w:rsidRDefault="008E6121" w:rsidP="00385336">
      <w:pPr>
        <w:pStyle w:val="Nagwek1"/>
        <w:spacing w:line="271" w:lineRule="exact"/>
        <w:ind w:left="0"/>
        <w:jc w:val="both"/>
      </w:pPr>
      <w:bookmarkStart w:id="0" w:name="_GoBack"/>
      <w:bookmarkEnd w:id="0"/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jc w:val="both"/>
      </w:pPr>
      <w:r>
        <w:t>*oświadczam, że nie należę do grupy kapitałowej</w:t>
      </w: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6251F4">
      <w:pPr>
        <w:pStyle w:val="Nagwek1"/>
        <w:spacing w:before="46"/>
        <w:ind w:left="0"/>
      </w:pPr>
      <w:r>
        <w:t>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385336"/>
    <w:rsid w:val="003E7315"/>
    <w:rsid w:val="006251F4"/>
    <w:rsid w:val="008E6121"/>
    <w:rsid w:val="00AF7A5F"/>
    <w:rsid w:val="00B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C70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5F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2019-02-22T12:42:00Z</cp:lastPrinted>
  <dcterms:created xsi:type="dcterms:W3CDTF">2019-01-28T10:43:00Z</dcterms:created>
  <dcterms:modified xsi:type="dcterms:W3CDTF">2019-02-22T12:47:00Z</dcterms:modified>
</cp:coreProperties>
</file>